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黑体" w:hAnsi="黑体" w:eastAsia="黑体"/>
          <w:b/>
          <w:sz w:val="36"/>
        </w:rPr>
        <w:t>20</w:t>
      </w:r>
      <w:r>
        <w:rPr>
          <w:rFonts w:hint="eastAsia" w:ascii="黑体" w:hAnsi="黑体" w:eastAsia="黑体"/>
          <w:b/>
          <w:sz w:val="36"/>
        </w:rPr>
        <w:t>17年管理干部述职报告表</w:t>
      </w:r>
    </w:p>
    <w:p>
      <w:pPr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姓名：</w:t>
      </w:r>
      <w:r>
        <w:rPr>
          <w:rFonts w:hint="eastAsia" w:ascii="仿宋" w:hAnsi="仿宋" w:eastAsia="仿宋"/>
          <w:sz w:val="24"/>
          <w:szCs w:val="24"/>
        </w:rPr>
        <w:t>隋艳</w:t>
      </w:r>
      <w:r>
        <w:rPr>
          <w:rFonts w:hint="eastAsia" w:ascii="仿宋" w:hAnsi="仿宋" w:eastAsia="仿宋"/>
          <w:b/>
          <w:sz w:val="24"/>
          <w:szCs w:val="24"/>
        </w:rPr>
        <w:t xml:space="preserve">     单位及职务：</w:t>
      </w:r>
      <w:r>
        <w:rPr>
          <w:rFonts w:hint="eastAsia" w:ascii="仿宋" w:hAnsi="仿宋" w:eastAsia="仿宋"/>
          <w:sz w:val="24"/>
          <w:szCs w:val="24"/>
        </w:rPr>
        <w:t xml:space="preserve"> 高职学院医学综合年级办主任</w:t>
      </w:r>
      <w:r>
        <w:rPr>
          <w:rFonts w:hint="eastAsia" w:ascii="仿宋" w:hAnsi="仿宋" w:eastAsia="仿宋"/>
          <w:b/>
          <w:sz w:val="24"/>
          <w:szCs w:val="24"/>
        </w:rPr>
        <w:t xml:space="preserve"> 时间：</w:t>
      </w:r>
      <w:r>
        <w:rPr>
          <w:rFonts w:hint="eastAsia" w:ascii="仿宋" w:hAnsi="仿宋" w:eastAsia="仿宋"/>
          <w:sz w:val="24"/>
          <w:szCs w:val="24"/>
        </w:rPr>
        <w:t>2017年11月18日</w:t>
      </w:r>
    </w:p>
    <w:tbl>
      <w:tblPr>
        <w:tblStyle w:val="6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8180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项目</w:t>
            </w:r>
          </w:p>
        </w:tc>
        <w:tc>
          <w:tcPr>
            <w:tcW w:w="8180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内               容</w:t>
            </w:r>
          </w:p>
        </w:tc>
        <w:tc>
          <w:tcPr>
            <w:tcW w:w="964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真实性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5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本年度所做的核心工作</w:t>
            </w:r>
          </w:p>
        </w:tc>
        <w:tc>
          <w:tcPr>
            <w:tcW w:w="8180" w:type="dxa"/>
          </w:tcPr>
          <w:p>
            <w:pPr>
              <w:spacing w:line="300" w:lineRule="exact"/>
            </w:pPr>
            <w:r>
              <w:rPr>
                <w:rFonts w:hint="eastAsia"/>
              </w:rPr>
              <w:t>1、</w:t>
            </w:r>
            <w:r>
              <w:rPr>
                <w:rFonts w:hint="eastAsia" w:ascii="楷体_GB2312" w:hAnsi="Arial" w:cs="Arial"/>
                <w:sz w:val="21"/>
                <w:szCs w:val="21"/>
              </w:rPr>
              <w:t>组织年级全体学生干部学习十九大报告。在活动中，认真学习，自我剖析，查找不足。积极开展年级思想政治理论教育工作，让更多的同学走近党，接触党。</w:t>
            </w:r>
          </w:p>
          <w:p>
            <w:pPr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2、稳抓综合年级办的学风建设，在学院领导统一组织下</w:t>
            </w:r>
            <w:bookmarkStart w:id="0" w:name="_GoBack"/>
            <w:bookmarkEnd w:id="0"/>
            <w:r>
              <w:rPr>
                <w:rFonts w:hint="eastAsia" w:ascii="楷体_GB2312" w:hAnsi="Arial" w:cs="Arial"/>
                <w:sz w:val="21"/>
                <w:szCs w:val="21"/>
              </w:rPr>
              <w:t>，成立了综合年级办的教学秩序检查小组，使年级的学习风气明显提升。</w:t>
            </w:r>
          </w:p>
          <w:p>
            <w:pPr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3、做好2014级毕业生工作，对年级学生进行了毕业前的就业指导工作。如、职业生涯设计、协议签定等方面进行全程的教育和指导，认真做好年度就业率。</w:t>
            </w:r>
          </w:p>
          <w:p>
            <w:pPr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4、做好2017级新生的入学教育工作，对综合年级学生进行了自律行动、幸福与感恩、安全行为意识等专项的入学教育。</w:t>
            </w:r>
          </w:p>
        </w:tc>
        <w:tc>
          <w:tcPr>
            <w:tcW w:w="964" w:type="dxa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本年度所做的常规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工作</w:t>
            </w:r>
          </w:p>
        </w:tc>
        <w:tc>
          <w:tcPr>
            <w:tcW w:w="8180" w:type="dxa"/>
          </w:tcPr>
          <w:p>
            <w:pPr>
              <w:pStyle w:val="2"/>
              <w:adjustRightInd w:val="0"/>
              <w:snapToGrid w:val="0"/>
              <w:spacing w:line="300" w:lineRule="exact"/>
              <w:ind w:firstLine="378" w:firstLineChars="200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本着一切为了学生的原则，一如既往的完成好自己的本职工作，做好学生的“一日制”管理、自律行动和优良班风建设。</w:t>
            </w:r>
          </w:p>
          <w:p>
            <w:pPr>
              <w:pStyle w:val="2"/>
              <w:adjustRightInd w:val="0"/>
              <w:snapToGrid w:val="0"/>
              <w:spacing w:line="300" w:lineRule="exact"/>
              <w:ind w:left="268" w:hanging="268" w:hangingChars="142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1、坚持“一日制”管理。在学生管理方面严抓生活习惯和学习习惯。寝室卫生方面坚持每周至少检查3次，课堂出勤率做到每周至少检查3次，帮助同学们养成良好的行为习惯。</w:t>
            </w:r>
          </w:p>
          <w:p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line="300" w:lineRule="exact"/>
              <w:ind w:left="268" w:hanging="268" w:hangingChars="142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完成2015级和2016级的各项评奖评优工作。年级在每学年度都严格按照学校的评选条件，评出年级的奖学金获得者和各种优秀荣誉获得者。</w:t>
            </w:r>
          </w:p>
          <w:p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积极宣传大学生应征入伍工作.</w:t>
            </w:r>
          </w:p>
          <w:p>
            <w:pPr>
              <w:pStyle w:val="2"/>
              <w:numPr>
                <w:ilvl w:val="0"/>
                <w:numId w:val="1"/>
              </w:numPr>
              <w:adjustRightInd w:val="0"/>
              <w:snapToGrid w:val="0"/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积极配合学校相关职能部门，做好2015级毕业生信息核对等工作。</w:t>
            </w:r>
          </w:p>
          <w:p>
            <w:pPr>
              <w:pStyle w:val="2"/>
              <w:adjustRightInd w:val="0"/>
              <w:snapToGrid w:val="0"/>
              <w:spacing w:line="300" w:lineRule="exact"/>
              <w:ind w:left="268" w:hanging="268" w:hangingChars="142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5、为了让2017级新生在大学里能培养各方面的能力，我们组织开展了各种有意义的课外活动和素质拓展训练。比如幸福与感恩系列活动、叠被大赛、知识竞赛活动等等。</w:t>
            </w:r>
          </w:p>
        </w:tc>
        <w:tc>
          <w:tcPr>
            <w:tcW w:w="964" w:type="dxa"/>
          </w:tcPr>
          <w:p>
            <w:pPr>
              <w:pStyle w:val="2"/>
              <w:adjustRightInd w:val="0"/>
              <w:snapToGrid w:val="0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党风廉政建设情况</w:t>
            </w:r>
          </w:p>
        </w:tc>
        <w:tc>
          <w:tcPr>
            <w:tcW w:w="8180" w:type="dxa"/>
          </w:tcPr>
          <w:p>
            <w:pPr>
              <w:pStyle w:val="10"/>
              <w:spacing w:before="0" w:beforeAutospacing="0" w:after="0" w:afterAutospacing="0" w:line="300" w:lineRule="exact"/>
              <w:ind w:left="268" w:hanging="268" w:hangingChars="142"/>
              <w:jc w:val="both"/>
              <w:rPr>
                <w:rFonts w:ascii="楷体_GB2312" w:hAnsi="Arial" w:eastAsia="楷体_GB2312" w:cs="Arial"/>
                <w:kern w:val="2"/>
              </w:rPr>
            </w:pPr>
            <w:r>
              <w:rPr>
                <w:rFonts w:hint="eastAsia" w:ascii="楷体_GB2312" w:hAnsi="Arial" w:eastAsia="楷体_GB2312" w:cs="Arial"/>
                <w:kern w:val="2"/>
              </w:rPr>
              <w:t>1、时刻加强政治理论学习，政治信仰坚定，坚持科学的世界观、人生观和价值观。</w:t>
            </w:r>
          </w:p>
          <w:p>
            <w:pPr>
              <w:pStyle w:val="10"/>
              <w:spacing w:before="0" w:beforeAutospacing="0" w:after="0" w:afterAutospacing="0" w:line="300" w:lineRule="exact"/>
              <w:jc w:val="both"/>
              <w:rPr>
                <w:rFonts w:ascii="楷体_GB2312" w:hAnsi="Arial" w:eastAsia="楷体_GB2312" w:cs="Arial"/>
                <w:kern w:val="2"/>
              </w:rPr>
            </w:pPr>
            <w:r>
              <w:rPr>
                <w:rFonts w:hint="eastAsia" w:ascii="楷体_GB2312" w:hAnsi="Arial" w:eastAsia="楷体_GB2312" w:cs="Arial"/>
                <w:kern w:val="2"/>
              </w:rPr>
              <w:t>2、自觉提高廉洁自律的意识，严格遵守学校各项规章制度。</w:t>
            </w:r>
          </w:p>
          <w:p>
            <w:pPr>
              <w:pStyle w:val="10"/>
              <w:spacing w:before="0" w:beforeAutospacing="0" w:after="0" w:afterAutospacing="0" w:line="300" w:lineRule="exact"/>
              <w:jc w:val="both"/>
              <w:rPr>
                <w:rFonts w:ascii="楷体_GB2312" w:hAnsi="Arial" w:eastAsia="楷体_GB2312" w:cs="Arial"/>
                <w:kern w:val="2"/>
              </w:rPr>
            </w:pPr>
            <w:r>
              <w:rPr>
                <w:rFonts w:hint="eastAsia" w:ascii="楷体_GB2312" w:hAnsi="Arial" w:eastAsia="楷体_GB2312" w:cs="Arial"/>
                <w:kern w:val="2"/>
              </w:rPr>
              <w:t>3、不计较个人得失，发扬无私奉献精神。</w:t>
            </w:r>
          </w:p>
          <w:p>
            <w:pPr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4、增强为学生服务意识，转变观念作风，积极热情工作。</w:t>
            </w:r>
          </w:p>
        </w:tc>
        <w:tc>
          <w:tcPr>
            <w:tcW w:w="964" w:type="dxa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完成岗位工作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情况</w:t>
            </w:r>
          </w:p>
        </w:tc>
        <w:tc>
          <w:tcPr>
            <w:tcW w:w="8180" w:type="dxa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加强了学生的思想政治教育工作，使学生们在思想和学习上的目标更加明确。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完成了本年度的学风建设，协助教务部门完成了各年级的考试与补考工作。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加强了2017级新生的“一日生活制”管理，使同学们养成良好的生活习惯。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顺利完成了2015年级所有同学的实习工作。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发挥党支部及党员的先锋模范作用。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年级学费催缴率达到99%以上。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完成校学生工作科研项目课题一项。</w:t>
            </w:r>
          </w:p>
        </w:tc>
        <w:tc>
          <w:tcPr>
            <w:tcW w:w="964" w:type="dxa"/>
          </w:tcPr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本年度所做的创新性工作</w:t>
            </w:r>
          </w:p>
        </w:tc>
        <w:tc>
          <w:tcPr>
            <w:tcW w:w="8180" w:type="dxa"/>
          </w:tcPr>
          <w:p>
            <w:pPr>
              <w:pStyle w:val="10"/>
              <w:spacing w:before="0" w:beforeAutospacing="0" w:after="0" w:afterAutospacing="0" w:line="300" w:lineRule="exact"/>
              <w:ind w:left="268" w:hanging="268" w:hangingChars="142"/>
              <w:jc w:val="both"/>
              <w:rPr>
                <w:rFonts w:ascii="楷体_GB2312" w:hAnsi="Arial" w:eastAsia="楷体_GB2312" w:cs="Arial"/>
                <w:kern w:val="2"/>
              </w:rPr>
            </w:pPr>
            <w:r>
              <w:rPr>
                <w:rFonts w:hint="eastAsia" w:ascii="楷体_GB2312" w:hAnsi="Arial" w:eastAsia="楷体_GB2312" w:cs="Arial"/>
                <w:kern w:val="2"/>
              </w:rPr>
              <w:t>1、成立寝室楼层督导员，这样以便于学生的自我管理和老师的横向管理，及时发现并及时解决问题。</w:t>
            </w:r>
          </w:p>
          <w:p>
            <w:pPr>
              <w:pStyle w:val="10"/>
              <w:spacing w:before="0" w:beforeAutospacing="0" w:after="0" w:afterAutospacing="0" w:line="300" w:lineRule="exact"/>
              <w:ind w:left="268" w:hanging="268" w:hangingChars="142"/>
              <w:jc w:val="both"/>
              <w:rPr>
                <w:rFonts w:ascii="楷体_GB2312" w:hAnsi="Arial" w:eastAsia="楷体_GB2312" w:cs="Arial"/>
                <w:kern w:val="2"/>
              </w:rPr>
            </w:pPr>
            <w:r>
              <w:rPr>
                <w:rFonts w:hint="eastAsia" w:ascii="楷体_GB2312" w:hAnsi="Arial" w:eastAsia="楷体_GB2312" w:cs="Arial"/>
                <w:kern w:val="2"/>
              </w:rPr>
              <w:t>2、每个寝室设立了安全责任人。这样使安全细微化，使防火防盗更加系统和规范，让同学们更好的实现自我管理。</w:t>
            </w:r>
          </w:p>
          <w:p>
            <w:pPr>
              <w:pStyle w:val="10"/>
              <w:spacing w:before="0" w:beforeAutospacing="0" w:after="0" w:afterAutospacing="0" w:line="300" w:lineRule="exact"/>
              <w:ind w:left="268" w:hanging="268" w:hangingChars="142"/>
              <w:jc w:val="both"/>
              <w:rPr>
                <w:rFonts w:ascii="楷体_GB2312" w:hAnsi="Arial" w:eastAsia="楷体_GB2312" w:cs="Arial"/>
                <w:kern w:val="2"/>
              </w:rPr>
            </w:pPr>
            <w:r>
              <w:rPr>
                <w:rFonts w:hint="eastAsia" w:ascii="楷体_GB2312" w:hAnsi="Arial" w:eastAsia="楷体_GB2312" w:cs="Arial"/>
                <w:kern w:val="2"/>
              </w:rPr>
              <w:t>3、成立了纵向学生分会。并组建了科技创业部。积极推进大学生创新创业项目。</w:t>
            </w:r>
          </w:p>
          <w:p>
            <w:pPr>
              <w:pStyle w:val="10"/>
              <w:spacing w:before="0" w:beforeAutospacing="0" w:after="0" w:afterAutospacing="0" w:line="300" w:lineRule="exact"/>
              <w:ind w:left="268" w:hanging="268" w:hangingChars="142"/>
              <w:jc w:val="both"/>
              <w:rPr>
                <w:rFonts w:ascii="楷体_GB2312" w:hAnsi="Arial" w:eastAsia="楷体_GB2312" w:cs="Arial"/>
                <w:kern w:val="2"/>
              </w:rPr>
            </w:pPr>
            <w:r>
              <w:rPr>
                <w:rFonts w:hint="eastAsia" w:ascii="楷体_GB2312" w:hAnsi="Arial" w:eastAsia="楷体_GB2312" w:cs="Arial"/>
                <w:kern w:val="2"/>
              </w:rPr>
              <w:t>4、量化管理学生的寝室卫生和课堂出勤情况，形成督促制度和约谈制度。</w:t>
            </w:r>
          </w:p>
          <w:p>
            <w:pPr>
              <w:pStyle w:val="10"/>
              <w:spacing w:before="0" w:beforeAutospacing="0" w:after="0" w:afterAutospacing="0" w:line="300" w:lineRule="exact"/>
              <w:ind w:left="268" w:hanging="268" w:hangingChars="142"/>
              <w:jc w:val="both"/>
              <w:rPr>
                <w:rFonts w:ascii="楷体_GB2312" w:hAnsi="Arial" w:cs="Arial"/>
              </w:rPr>
            </w:pPr>
            <w:r>
              <w:rPr>
                <w:rFonts w:hint="eastAsia" w:ascii="楷体_GB2312" w:hAnsi="Arial" w:eastAsia="楷体_GB2312" w:cs="Arial"/>
                <w:kern w:val="2"/>
              </w:rPr>
              <w:t>5、探索《</w:t>
            </w:r>
            <w:r>
              <w:rPr>
                <w:rFonts w:ascii="楷体_GB2312" w:hAnsi="Arial" w:eastAsia="楷体_GB2312" w:cs="Arial"/>
                <w:kern w:val="2"/>
              </w:rPr>
              <w:t>“</w:t>
            </w:r>
            <w:r>
              <w:rPr>
                <w:rFonts w:hint="eastAsia" w:ascii="楷体_GB2312" w:hAnsi="Arial" w:eastAsia="楷体_GB2312" w:cs="Arial"/>
                <w:kern w:val="2"/>
              </w:rPr>
              <w:t>光影课堂</w:t>
            </w:r>
            <w:r>
              <w:rPr>
                <w:rFonts w:ascii="楷体_GB2312" w:hAnsi="Arial" w:eastAsia="楷体_GB2312" w:cs="Arial"/>
                <w:kern w:val="2"/>
              </w:rPr>
              <w:t>”</w:t>
            </w:r>
            <w:r>
              <w:rPr>
                <w:rFonts w:hint="eastAsia" w:ascii="楷体_GB2312" w:hAnsi="Arial" w:eastAsia="楷体_GB2312" w:cs="Arial"/>
                <w:kern w:val="2"/>
              </w:rPr>
              <w:t>——基于网络电影载体的大学生思想政治教育方法模式》的工作方法。</w:t>
            </w:r>
          </w:p>
        </w:tc>
        <w:tc>
          <w:tcPr>
            <w:tcW w:w="964" w:type="dxa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未完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成工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作及原因</w:t>
            </w:r>
          </w:p>
        </w:tc>
        <w:tc>
          <w:tcPr>
            <w:tcW w:w="8180" w:type="dxa"/>
          </w:tcPr>
          <w:p>
            <w:pPr>
              <w:spacing w:line="300" w:lineRule="exact"/>
              <w:rPr>
                <w:rFonts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无</w:t>
            </w:r>
          </w:p>
        </w:tc>
        <w:tc>
          <w:tcPr>
            <w:tcW w:w="964" w:type="dxa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</w:tbl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/>
    <w:p>
      <w:pPr>
        <w:jc w:val="center"/>
        <w:rPr>
          <w:rFonts w:ascii="黑体" w:eastAsia="黑体"/>
          <w:b/>
          <w:sz w:val="36"/>
        </w:rPr>
      </w:pPr>
      <w:r>
        <w:rPr>
          <w:rFonts w:ascii="黑体" w:eastAsia="黑体"/>
          <w:b/>
          <w:sz w:val="36"/>
        </w:rPr>
        <w:t>20</w:t>
      </w:r>
      <w:r>
        <w:rPr>
          <w:rFonts w:hint="eastAsia" w:ascii="黑体" w:eastAsia="黑体"/>
          <w:b/>
          <w:sz w:val="36"/>
        </w:rPr>
        <w:t>17年管理干部述职报告表</w:t>
      </w:r>
    </w:p>
    <w:p>
      <w:pPr>
        <w:jc w:val="center"/>
        <w:rPr>
          <w:rFonts w:ascii="宋体" w:eastAsia="宋体"/>
          <w:b/>
          <w:sz w:val="28"/>
        </w:rPr>
      </w:pPr>
      <w:r>
        <w:rPr>
          <w:rFonts w:hint="eastAsia" w:ascii="宋体" w:eastAsia="宋体"/>
          <w:b/>
          <w:sz w:val="28"/>
        </w:rPr>
        <w:t>姓名：</w:t>
      </w:r>
      <w:r>
        <w:rPr>
          <w:rFonts w:hint="eastAsia" w:ascii="仿宋_GB2312" w:hAnsi="宋体" w:eastAsia="仿宋_GB2312"/>
          <w:sz w:val="28"/>
          <w:szCs w:val="28"/>
        </w:rPr>
        <w:t xml:space="preserve">杨芷郁 </w:t>
      </w:r>
      <w:r>
        <w:rPr>
          <w:rFonts w:hint="eastAsia" w:ascii="仿宋_GB2312" w:hAnsi="宋体" w:eastAsia="仿宋_GB2312"/>
          <w:b/>
          <w:sz w:val="28"/>
          <w:szCs w:val="28"/>
        </w:rPr>
        <w:t xml:space="preserve"> 单位及职务：</w:t>
      </w:r>
      <w:r>
        <w:rPr>
          <w:rFonts w:hint="eastAsia" w:ascii="仿宋_GB2312" w:hAnsi="宋体" w:eastAsia="仿宋_GB2312"/>
          <w:sz w:val="28"/>
          <w:szCs w:val="28"/>
        </w:rPr>
        <w:t>高职学院农学综合年级办主任 时</w:t>
      </w:r>
      <w:r>
        <w:rPr>
          <w:rFonts w:hint="eastAsia" w:ascii="仿宋_GB2312" w:hAnsi="宋体" w:eastAsia="仿宋_GB2312"/>
          <w:b/>
          <w:sz w:val="28"/>
          <w:szCs w:val="28"/>
        </w:rPr>
        <w:t>间：</w:t>
      </w:r>
      <w:r>
        <w:rPr>
          <w:rFonts w:hint="eastAsia" w:ascii="仿宋_GB2312" w:hAnsi="宋体" w:eastAsia="仿宋_GB2312"/>
          <w:sz w:val="28"/>
          <w:szCs w:val="28"/>
        </w:rPr>
        <w:t>2017-11-19</w:t>
      </w:r>
    </w:p>
    <w:tbl>
      <w:tblPr>
        <w:tblStyle w:val="6"/>
        <w:tblW w:w="9972" w:type="dxa"/>
        <w:jc w:val="center"/>
        <w:tblInd w:w="10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8156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60" w:hRule="atLeast"/>
          <w:jc w:val="center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</w:t>
            </w:r>
          </w:p>
        </w:tc>
        <w:tc>
          <w:tcPr>
            <w:tcW w:w="8156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内               容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本年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度所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做的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核心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工作</w:t>
            </w:r>
          </w:p>
        </w:tc>
        <w:tc>
          <w:tcPr>
            <w:tcW w:w="8156" w:type="dxa"/>
          </w:tcPr>
          <w:p>
            <w:pPr>
              <w:pStyle w:val="2"/>
              <w:numPr>
                <w:ilvl w:val="0"/>
                <w:numId w:val="3"/>
              </w:numPr>
              <w:adjustRightInd w:val="0"/>
              <w:spacing w:line="500" w:lineRule="exact"/>
              <w:ind w:left="357" w:hanging="357"/>
              <w:rPr>
                <w:rFonts w:hAnsi="宋体" w:eastAsia="宋体"/>
                <w:szCs w:val="24"/>
              </w:rPr>
            </w:pPr>
            <w:r>
              <w:rPr>
                <w:rFonts w:hint="eastAsia" w:hAnsi="宋体" w:eastAsia="宋体"/>
                <w:szCs w:val="24"/>
              </w:rPr>
              <w:t>认真做好学生思想政治教育、日常管理、安全教育。</w:t>
            </w:r>
          </w:p>
          <w:p>
            <w:pPr>
              <w:pStyle w:val="2"/>
              <w:numPr>
                <w:ilvl w:val="0"/>
                <w:numId w:val="3"/>
              </w:numPr>
              <w:adjustRightInd w:val="0"/>
              <w:spacing w:line="500" w:lineRule="exact"/>
              <w:ind w:left="357" w:hanging="357"/>
              <w:rPr>
                <w:rFonts w:hAnsi="宋体" w:eastAsia="宋体"/>
                <w:szCs w:val="24"/>
              </w:rPr>
            </w:pPr>
            <w:r>
              <w:rPr>
                <w:rFonts w:hint="eastAsia" w:hAnsi="宋体" w:eastAsia="宋体"/>
                <w:szCs w:val="24"/>
              </w:rPr>
              <w:t>加强学风建设，通过开展多种形式学习活动，浓厚学习氛围。</w:t>
            </w:r>
          </w:p>
          <w:p>
            <w:pPr>
              <w:pStyle w:val="2"/>
              <w:numPr>
                <w:ilvl w:val="0"/>
                <w:numId w:val="3"/>
              </w:numPr>
              <w:adjustRightInd w:val="0"/>
              <w:spacing w:line="500" w:lineRule="exact"/>
              <w:ind w:left="357" w:hanging="357"/>
              <w:rPr>
                <w:rFonts w:hAnsi="宋体" w:eastAsia="宋体"/>
                <w:szCs w:val="24"/>
              </w:rPr>
            </w:pPr>
            <w:r>
              <w:rPr>
                <w:rFonts w:hint="eastAsia" w:hAnsi="宋体" w:eastAsia="宋体"/>
                <w:szCs w:val="24"/>
              </w:rPr>
              <w:t>完成毕业生各项工作，做好毕业生毕业教育。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hAnsi="宋体"/>
              </w:rPr>
            </w:pPr>
            <w:r>
              <w:rPr>
                <w:rFonts w:hint="eastAsia" w:ascii="楷体_GB2312" w:hAnsi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3" w:hRule="atLeast"/>
          <w:jc w:val="center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本年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度所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做的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常规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工作</w:t>
            </w:r>
          </w:p>
        </w:tc>
        <w:tc>
          <w:tcPr>
            <w:tcW w:w="8156" w:type="dxa"/>
          </w:tcPr>
          <w:p>
            <w:pPr>
              <w:snapToGrid w:val="0"/>
              <w:spacing w:line="5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1、做好年级办成员的队伍建设。</w:t>
            </w:r>
          </w:p>
          <w:p>
            <w:pPr>
              <w:snapToGrid w:val="0"/>
              <w:spacing w:line="500" w:lineRule="exac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</w:rPr>
              <w:t>2、加强</w:t>
            </w:r>
            <w:r>
              <w:rPr>
                <w:rFonts w:hint="eastAsia" w:ascii="宋体" w:hAnsi="宋体" w:eastAsia="宋体"/>
                <w:bCs/>
              </w:rPr>
              <w:t>学生日常管理，保证学生有良好学习秩序。</w:t>
            </w:r>
          </w:p>
          <w:p>
            <w:pPr>
              <w:snapToGrid w:val="0"/>
              <w:spacing w:line="5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3、</w:t>
            </w:r>
            <w:r>
              <w:rPr>
                <w:rFonts w:hint="eastAsia" w:ascii="宋体" w:hAnsi="宋体" w:eastAsia="宋体"/>
                <w:bCs/>
              </w:rPr>
              <w:t>做好欠费学生的学费催缴工作。</w:t>
            </w:r>
          </w:p>
          <w:p>
            <w:pPr>
              <w:pStyle w:val="2"/>
              <w:adjustRightInd w:val="0"/>
              <w:snapToGrid w:val="0"/>
              <w:spacing w:line="500" w:lineRule="exact"/>
              <w:rPr>
                <w:rFonts w:hAnsi="宋体" w:eastAsia="宋体"/>
                <w:szCs w:val="24"/>
              </w:rPr>
            </w:pPr>
            <w:r>
              <w:rPr>
                <w:rFonts w:hint="eastAsia" w:hAnsi="宋体" w:eastAsia="宋体"/>
                <w:szCs w:val="24"/>
              </w:rPr>
              <w:t>4、</w:t>
            </w:r>
            <w:r>
              <w:rPr>
                <w:rFonts w:hint="eastAsia" w:hAnsi="宋体" w:eastAsia="宋体"/>
                <w:bCs/>
                <w:szCs w:val="24"/>
              </w:rPr>
              <w:t>加强对学生进行明确学习目的、端正学习态度教育，使学生养成勤奋好学良好风气。</w:t>
            </w:r>
            <w:r>
              <w:rPr>
                <w:rFonts w:hint="eastAsia" w:hAnsi="宋体" w:eastAsia="宋体"/>
                <w:szCs w:val="24"/>
              </w:rPr>
              <w:t>5、组织学生座谈会、党校社会实践活动，提高学生党员综合素质。</w:t>
            </w:r>
          </w:p>
          <w:p>
            <w:pPr>
              <w:snapToGrid w:val="0"/>
              <w:spacing w:line="5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6、做好推荐优秀团员入党工作，协助党总支做好入党积极分子培训和考核工作。</w:t>
            </w:r>
          </w:p>
          <w:p>
            <w:pPr>
              <w:snapToGrid w:val="0"/>
              <w:spacing w:line="5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7、</w:t>
            </w:r>
            <w:r>
              <w:rPr>
                <w:rFonts w:hint="eastAsia" w:ascii="宋体" w:hAnsi="宋体" w:eastAsia="宋体"/>
                <w:bCs/>
              </w:rPr>
              <w:t>指导好学生分会工作，加强对学生干部的培养，搞好学生干部的组织建设。</w:t>
            </w:r>
          </w:p>
          <w:p>
            <w:pPr>
              <w:snapToGrid w:val="0"/>
              <w:spacing w:line="5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8、完成2017届毕业生返校、毕业教育、就业指导等工作。</w:t>
            </w:r>
          </w:p>
          <w:p>
            <w:pPr>
              <w:pStyle w:val="2"/>
              <w:adjustRightInd w:val="0"/>
              <w:snapToGrid w:val="0"/>
              <w:spacing w:line="500" w:lineRule="exact"/>
              <w:rPr>
                <w:rFonts w:hAnsi="宋体" w:eastAsia="宋体"/>
                <w:szCs w:val="24"/>
              </w:rPr>
            </w:pPr>
            <w:r>
              <w:rPr>
                <w:rFonts w:hint="eastAsia" w:hAnsi="宋体" w:eastAsia="宋体"/>
                <w:szCs w:val="24"/>
              </w:rPr>
              <w:t>9、加强学生干部队伍建设，召开学生干部座谈会、与学生干部谈话。</w:t>
            </w:r>
          </w:p>
          <w:p>
            <w:pPr>
              <w:snapToGrid w:val="0"/>
              <w:spacing w:line="5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10、组织指导学生开展校园文化活动和社会实践。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楷体_GB2312" w:hAnsi="宋体"/>
                <w:szCs w:val="24"/>
              </w:rPr>
            </w:pPr>
            <w:r>
              <w:rPr>
                <w:rFonts w:hint="eastAsia" w:ascii="楷体_GB2312" w:hAnsi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党风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廉政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建设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情况</w:t>
            </w:r>
          </w:p>
        </w:tc>
        <w:tc>
          <w:tcPr>
            <w:tcW w:w="8156" w:type="dxa"/>
          </w:tcPr>
          <w:p>
            <w:pPr>
              <w:pStyle w:val="11"/>
              <w:numPr>
                <w:ilvl w:val="0"/>
                <w:numId w:val="4"/>
              </w:numPr>
              <w:spacing w:line="500" w:lineRule="exact"/>
              <w:ind w:left="357" w:hanging="357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认真学习学校各项规定，政治立场坚定。</w:t>
            </w:r>
          </w:p>
          <w:p>
            <w:pPr>
              <w:pStyle w:val="11"/>
              <w:numPr>
                <w:ilvl w:val="0"/>
                <w:numId w:val="4"/>
              </w:numPr>
              <w:spacing w:line="500" w:lineRule="exact"/>
              <w:ind w:left="357" w:hanging="357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加强自检自查，实事求是，坚持原则。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hAnsi="宋体"/>
              </w:rPr>
            </w:pPr>
            <w:r>
              <w:rPr>
                <w:rFonts w:hint="eastAsia" w:ascii="楷体_GB2312" w:hAnsi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完成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岗位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工作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情况</w:t>
            </w:r>
          </w:p>
        </w:tc>
        <w:tc>
          <w:tcPr>
            <w:tcW w:w="8156" w:type="dxa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500" w:lineRule="exact"/>
              <w:ind w:left="357" w:hanging="357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做好特殊群体思想工作，经常性开展座谈会，掌握学生思想动态。</w:t>
            </w:r>
          </w:p>
          <w:p>
            <w:pPr>
              <w:numPr>
                <w:ilvl w:val="0"/>
                <w:numId w:val="5"/>
              </w:numPr>
              <w:adjustRightInd w:val="0"/>
              <w:snapToGrid w:val="0"/>
              <w:spacing w:line="500" w:lineRule="exact"/>
              <w:ind w:left="357" w:hanging="357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做好学生管理工作，努力完成各项工作和任务。</w:t>
            </w:r>
          </w:p>
          <w:p>
            <w:pPr>
              <w:numPr>
                <w:ilvl w:val="0"/>
                <w:numId w:val="5"/>
              </w:numPr>
              <w:adjustRightInd w:val="0"/>
              <w:snapToGrid w:val="0"/>
              <w:spacing w:line="500" w:lineRule="exact"/>
              <w:ind w:left="357" w:hanging="357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加强自身修养，努力做到慎独，不断加强业务能力和水平。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/>
              </w:rPr>
            </w:pPr>
            <w:r>
              <w:rPr>
                <w:rFonts w:hint="eastAsia" w:ascii="楷体_GB2312" w:hAnsi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本年度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所做的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创新性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工作</w:t>
            </w:r>
          </w:p>
        </w:tc>
        <w:tc>
          <w:tcPr>
            <w:tcW w:w="8156" w:type="dxa"/>
          </w:tcPr>
          <w:p>
            <w:pPr>
              <w:numPr>
                <w:ilvl w:val="0"/>
                <w:numId w:val="6"/>
              </w:numPr>
              <w:spacing w:line="500" w:lineRule="exact"/>
              <w:ind w:left="357" w:hanging="357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完成领导交给的各项任务。</w:t>
            </w:r>
          </w:p>
          <w:p>
            <w:pPr>
              <w:numPr>
                <w:ilvl w:val="0"/>
                <w:numId w:val="6"/>
              </w:numPr>
              <w:spacing w:line="500" w:lineRule="exact"/>
              <w:ind w:left="357" w:hanging="357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努力探索学生管理模式。</w:t>
            </w:r>
          </w:p>
          <w:p>
            <w:pPr>
              <w:numPr>
                <w:ilvl w:val="0"/>
                <w:numId w:val="6"/>
              </w:numPr>
              <w:spacing w:line="500" w:lineRule="exact"/>
              <w:ind w:left="357" w:hanging="357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经常性开展学生科研工作研究。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hAnsi="宋体"/>
              </w:rPr>
            </w:pPr>
            <w:r>
              <w:rPr>
                <w:rFonts w:hint="eastAsia" w:ascii="楷体_GB2312" w:hAnsi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未完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成工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作及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原因</w:t>
            </w:r>
          </w:p>
        </w:tc>
        <w:tc>
          <w:tcPr>
            <w:tcW w:w="815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无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hAnsi="宋体"/>
              </w:rPr>
            </w:pPr>
            <w:r>
              <w:rPr>
                <w:rFonts w:hint="eastAsia" w:ascii="楷体_GB2312" w:hAnsi="宋体"/>
              </w:rPr>
              <w:t>真实</w:t>
            </w:r>
          </w:p>
        </w:tc>
      </w:tr>
    </w:tbl>
    <w:p/>
    <w:p>
      <w:pPr>
        <w:jc w:val="center"/>
        <w:rPr>
          <w:rFonts w:ascii="黑体" w:eastAsia="黑体"/>
          <w:b/>
          <w:sz w:val="36"/>
        </w:rPr>
      </w:pPr>
      <w:r>
        <w:rPr>
          <w:rFonts w:ascii="黑体" w:eastAsia="黑体"/>
          <w:b/>
          <w:sz w:val="36"/>
        </w:rPr>
        <w:t>20</w:t>
      </w:r>
      <w:r>
        <w:rPr>
          <w:rFonts w:hint="eastAsia" w:ascii="黑体" w:eastAsia="黑体"/>
          <w:b/>
          <w:sz w:val="36"/>
        </w:rPr>
        <w:t>17年管理干部述职报告表</w:t>
      </w:r>
    </w:p>
    <w:p>
      <w:pPr>
        <w:jc w:val="center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姓名：</w:t>
      </w:r>
      <w:r>
        <w:rPr>
          <w:rFonts w:hint="eastAsia" w:ascii="宋体" w:hAnsi="宋体" w:eastAsia="宋体"/>
          <w:sz w:val="28"/>
          <w:szCs w:val="28"/>
        </w:rPr>
        <w:t xml:space="preserve">李亚男 </w:t>
      </w:r>
      <w:r>
        <w:rPr>
          <w:rFonts w:hint="eastAsia" w:ascii="宋体" w:hAnsi="宋体" w:eastAsia="宋体"/>
          <w:b/>
          <w:sz w:val="28"/>
          <w:szCs w:val="28"/>
        </w:rPr>
        <w:t xml:space="preserve"> 单位及职务：</w:t>
      </w:r>
      <w:r>
        <w:rPr>
          <w:rFonts w:hint="eastAsia" w:ascii="宋体" w:hAnsi="宋体" w:eastAsia="宋体"/>
          <w:sz w:val="28"/>
          <w:szCs w:val="28"/>
        </w:rPr>
        <w:t>高职学院农学年级办副主任 时</w:t>
      </w:r>
      <w:r>
        <w:rPr>
          <w:rFonts w:hint="eastAsia" w:ascii="宋体" w:hAnsi="宋体" w:eastAsia="宋体"/>
          <w:b/>
          <w:sz w:val="28"/>
          <w:szCs w:val="28"/>
        </w:rPr>
        <w:t>间：</w:t>
      </w:r>
      <w:r>
        <w:rPr>
          <w:rFonts w:hint="eastAsia" w:ascii="宋体" w:hAnsi="宋体" w:eastAsia="宋体"/>
          <w:sz w:val="28"/>
          <w:szCs w:val="28"/>
        </w:rPr>
        <w:t>2017-11-17</w:t>
      </w:r>
    </w:p>
    <w:tbl>
      <w:tblPr>
        <w:tblStyle w:val="6"/>
        <w:tblW w:w="9583" w:type="dxa"/>
        <w:jc w:val="center"/>
        <w:tblInd w:w="14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48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项目</w:t>
            </w:r>
          </w:p>
        </w:tc>
        <w:tc>
          <w:tcPr>
            <w:tcW w:w="7848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内               容</w:t>
            </w:r>
          </w:p>
        </w:tc>
        <w:tc>
          <w:tcPr>
            <w:tcW w:w="884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本年度所做的核心工作</w:t>
            </w:r>
          </w:p>
        </w:tc>
        <w:tc>
          <w:tcPr>
            <w:tcW w:w="7848" w:type="dxa"/>
          </w:tcPr>
          <w:p>
            <w:pPr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1、做好高职2015级医学年级学生的学生各项管理工作。</w:t>
            </w:r>
          </w:p>
          <w:p>
            <w:pPr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2、做好高职2017级医学年级学生的学生各项管理工作。</w:t>
            </w:r>
          </w:p>
          <w:p>
            <w:pPr>
              <w:pStyle w:val="2"/>
              <w:adjustRightInd w:val="0"/>
              <w:spacing w:line="160" w:lineRule="atLeast"/>
              <w:rPr>
                <w:rFonts w:hAnsi="宋体" w:eastAsia="宋体"/>
                <w:sz w:val="21"/>
                <w:szCs w:val="21"/>
              </w:rPr>
            </w:pPr>
            <w:r>
              <w:rPr>
                <w:rFonts w:hint="eastAsia" w:hAnsi="宋体" w:eastAsia="宋体" w:cs="宋体"/>
                <w:bCs/>
                <w:sz w:val="21"/>
                <w:szCs w:val="21"/>
              </w:rPr>
              <w:t>3、做好高职医学综合年级办的纵向管理工作。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本年度所做的常规工作</w:t>
            </w:r>
          </w:p>
        </w:tc>
        <w:tc>
          <w:tcPr>
            <w:tcW w:w="7848" w:type="dxa"/>
          </w:tcPr>
          <w:p>
            <w:pPr>
              <w:snapToGrid w:val="0"/>
              <w:spacing w:line="20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1、加强年级办成员的队伍建设。指导并落实年级办其他成员工作，在人手短缺情况下，努力做好学生管理工作，掌握学生动态。</w:t>
            </w:r>
          </w:p>
          <w:p>
            <w:pPr>
              <w:snapToGrid w:val="0"/>
              <w:spacing w:line="200" w:lineRule="atLeast"/>
              <w:rPr>
                <w:rFonts w:ascii="宋体" w:hAnsi="宋体" w:eastAsia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2、加强</w:t>
            </w: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学生日常管理，保证学生有良好学习秩序。定期检查寝室、教室；召开年级大会、学生干部会议，关注心困生、学困生、贫困生，做好谈心谈话工作。</w:t>
            </w:r>
          </w:p>
          <w:p>
            <w:pPr>
              <w:snapToGrid w:val="0"/>
              <w:spacing w:line="20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3、</w:t>
            </w: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审定学生的助学金、奖学金，做好欠费学生的学费催缴工作。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完成各项奖助学金评定工作，为332名学生建立贫困生档案。依据评定条件公开评选305名学生获得国家奖助学金。督促1246名在校学生及时缴纳学宿费。</w:t>
            </w:r>
          </w:p>
          <w:p>
            <w:pPr>
              <w:snapToGrid w:val="0"/>
              <w:spacing w:line="20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4、完成2015级学生实习分配、送学生下点、实习期间思想稳定等工作。</w:t>
            </w:r>
          </w:p>
          <w:p>
            <w:pPr>
              <w:pStyle w:val="2"/>
              <w:adjustRightInd w:val="0"/>
              <w:snapToGrid w:val="0"/>
              <w:spacing w:line="200" w:lineRule="atLeast"/>
              <w:rPr>
                <w:rFonts w:hAnsi="宋体" w:eastAsia="宋体"/>
                <w:sz w:val="21"/>
                <w:szCs w:val="21"/>
              </w:rPr>
            </w:pPr>
            <w:r>
              <w:rPr>
                <w:rFonts w:hint="eastAsia" w:hAnsi="宋体" w:eastAsia="宋体"/>
                <w:sz w:val="21"/>
                <w:szCs w:val="21"/>
              </w:rPr>
              <w:t>5、完成医学2017级新生迎新、军训、入学教育等工作。结合学生实际，深入扎实地开展了专业思想教育、诚信教育、感恩教育等。</w:t>
            </w:r>
            <w:r>
              <w:rPr>
                <w:rFonts w:hint="eastAsia" w:hAnsi="宋体" w:eastAsia="宋体" w:cs="宋体"/>
                <w:bCs/>
                <w:sz w:val="21"/>
                <w:szCs w:val="21"/>
              </w:rPr>
              <w:t>完成2017级新生 “一日生活制”管理教育、监督、检查工作，做到不定期抽查学生早晚自习出席情况、上课出勤情况及课堂纪律听讲情况、寝室内务整理及用电安全情况、夜间归寝情况，及时发现问题及时解决上报。</w:t>
            </w:r>
          </w:p>
          <w:p>
            <w:pPr>
              <w:snapToGrid w:val="0"/>
              <w:spacing w:line="20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6、做好推荐优秀团员入党工作，协助党总支做好入党积极分子培训和考核工作。培养发展学生党员10名，协助组织部完成发展对象考核；培养17名积极分子参加党校学习。</w:t>
            </w:r>
          </w:p>
          <w:p>
            <w:pPr>
              <w:pStyle w:val="2"/>
              <w:adjustRightInd w:val="0"/>
              <w:snapToGrid w:val="0"/>
              <w:spacing w:line="200" w:lineRule="atLeast"/>
              <w:rPr>
                <w:rFonts w:hAnsi="宋体" w:eastAsia="宋体"/>
                <w:sz w:val="21"/>
                <w:szCs w:val="21"/>
              </w:rPr>
            </w:pPr>
            <w:r>
              <w:rPr>
                <w:rFonts w:hint="eastAsia" w:hAnsi="宋体" w:eastAsia="宋体"/>
                <w:sz w:val="21"/>
                <w:szCs w:val="21"/>
              </w:rPr>
              <w:t>7、</w:t>
            </w:r>
            <w:r>
              <w:rPr>
                <w:rFonts w:hint="eastAsia" w:hAnsi="宋体" w:eastAsia="宋体"/>
                <w:bCs/>
                <w:sz w:val="21"/>
                <w:szCs w:val="21"/>
              </w:rPr>
              <w:t>指导好学生分会工作，加强对学生干部的培养，搞好学生干部的组织建设。</w:t>
            </w:r>
            <w:r>
              <w:rPr>
                <w:rFonts w:hint="eastAsia" w:hAnsi="宋体" w:eastAsia="宋体"/>
                <w:sz w:val="21"/>
                <w:szCs w:val="21"/>
              </w:rPr>
              <w:t>、</w:t>
            </w:r>
          </w:p>
          <w:p>
            <w:pPr>
              <w:snapToGrid w:val="0"/>
              <w:spacing w:line="20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8、组织指导学生开展校园文化活动和暑期社会实践。</w:t>
            </w:r>
          </w:p>
        </w:tc>
        <w:tc>
          <w:tcPr>
            <w:tcW w:w="884" w:type="dxa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Ansi="宋体" w:eastAsia="宋体"/>
                <w:szCs w:val="24"/>
              </w:rPr>
            </w:pPr>
            <w:r>
              <w:rPr>
                <w:rFonts w:hint="eastAsia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党风廉政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建设情况</w:t>
            </w:r>
          </w:p>
        </w:tc>
        <w:tc>
          <w:tcPr>
            <w:tcW w:w="7848" w:type="dxa"/>
          </w:tcPr>
          <w:p>
            <w:pPr>
              <w:pStyle w:val="11"/>
              <w:spacing w:line="2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1、认真学习学校各项规定，政治立场坚定。</w:t>
            </w:r>
          </w:p>
          <w:p>
            <w:pPr>
              <w:pStyle w:val="11"/>
              <w:spacing w:line="2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2、加强自检自查，实事求是，坚持原则。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完成岗位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工作情况</w:t>
            </w:r>
          </w:p>
        </w:tc>
        <w:tc>
          <w:tcPr>
            <w:tcW w:w="7848" w:type="dxa"/>
          </w:tcPr>
          <w:p>
            <w:pPr>
              <w:adjustRightInd w:val="0"/>
              <w:snapToGrid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1、做好兼职心理辅导员工作，做好特殊群体思想工作，全年无安全事故发生。</w:t>
            </w:r>
          </w:p>
          <w:p>
            <w:pPr>
              <w:spacing w:line="260" w:lineRule="exac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2、立足本职，爱岗敬业，为学院各项工作尽心竭力。</w:t>
            </w:r>
          </w:p>
          <w:p>
            <w:pPr>
              <w:spacing w:line="260" w:lineRule="exac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3、本职工作一丝不苟，认真履行职责，出色地完成了各项工作任务。学生思想教育及学生管理工作效果显著。</w:t>
            </w:r>
          </w:p>
        </w:tc>
        <w:tc>
          <w:tcPr>
            <w:tcW w:w="8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51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本年度所做的创新性作</w:t>
            </w:r>
          </w:p>
        </w:tc>
        <w:tc>
          <w:tcPr>
            <w:tcW w:w="7848" w:type="dxa"/>
          </w:tcPr>
          <w:p>
            <w:pPr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采用微信、QQ群、飞信等多种网络平台所开辟新的教育管理方式,给高校思想政治教育工作提供新的渠道和手段。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未完成工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作及原因</w:t>
            </w:r>
          </w:p>
        </w:tc>
        <w:tc>
          <w:tcPr>
            <w:tcW w:w="784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无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</w:tbl>
    <w:p>
      <w:pPr>
        <w:rPr>
          <w:rFonts w:ascii="宋体" w:hAnsi="宋体" w:eastAsia="宋体"/>
        </w:rPr>
      </w:pPr>
    </w:p>
    <w:p>
      <w:pPr>
        <w:jc w:val="center"/>
        <w:rPr>
          <w:rFonts w:hint="eastAsia" w:ascii="黑体" w:hAnsi="黑体" w:eastAsia="黑体"/>
          <w:b/>
          <w:sz w:val="36"/>
        </w:rPr>
      </w:pPr>
      <w:r>
        <w:rPr>
          <w:rFonts w:ascii="黑体" w:hAnsi="黑体" w:eastAsia="黑体"/>
          <w:b/>
          <w:sz w:val="36"/>
        </w:rPr>
        <w:t>20</w:t>
      </w:r>
      <w:r>
        <w:rPr>
          <w:rFonts w:hint="eastAsia" w:ascii="黑体" w:hAnsi="黑体" w:eastAsia="黑体"/>
          <w:b/>
          <w:sz w:val="36"/>
        </w:rPr>
        <w:t>17年管理干部述职报告表</w:t>
      </w:r>
    </w:p>
    <w:p>
      <w:pPr>
        <w:rPr>
          <w:rFonts w:hint="eastAsia" w:ascii="仿宋" w:hAnsi="仿宋" w:eastAsia="仿宋"/>
          <w:b/>
        </w:rPr>
      </w:pPr>
      <w:r>
        <w:rPr>
          <w:rFonts w:hint="eastAsia" w:ascii="仿宋" w:hAnsi="仿宋" w:eastAsia="仿宋"/>
          <w:b/>
          <w:sz w:val="28"/>
        </w:rPr>
        <w:t>姓名：</w:t>
      </w:r>
      <w:r>
        <w:rPr>
          <w:rFonts w:hint="eastAsia" w:ascii="仿宋" w:hAnsi="仿宋" w:eastAsia="仿宋"/>
          <w:b/>
        </w:rPr>
        <w:t xml:space="preserve">傅钢    </w:t>
      </w:r>
      <w:r>
        <w:rPr>
          <w:rFonts w:hint="eastAsia" w:ascii="仿宋" w:hAnsi="仿宋" w:eastAsia="仿宋"/>
          <w:b/>
          <w:sz w:val="28"/>
          <w:szCs w:val="28"/>
        </w:rPr>
        <w:t>单位及职务：</w:t>
      </w:r>
      <w:r>
        <w:rPr>
          <w:rFonts w:hint="eastAsia" w:ascii="仿宋" w:hAnsi="仿宋" w:eastAsia="仿宋"/>
          <w:b/>
        </w:rPr>
        <w:t xml:space="preserve">高职学院农学综合年级办辅导员   </w:t>
      </w:r>
      <w:r>
        <w:rPr>
          <w:rFonts w:hint="eastAsia" w:ascii="仿宋" w:hAnsi="仿宋" w:eastAsia="仿宋"/>
          <w:b/>
          <w:sz w:val="28"/>
        </w:rPr>
        <w:t xml:space="preserve"> 时间：</w:t>
      </w:r>
      <w:r>
        <w:rPr>
          <w:rFonts w:hint="eastAsia" w:ascii="仿宋" w:hAnsi="仿宋" w:eastAsia="仿宋"/>
          <w:b/>
        </w:rPr>
        <w:t>2017年11月20日</w:t>
      </w:r>
    </w:p>
    <w:tbl>
      <w:tblPr>
        <w:tblStyle w:val="6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8180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项目</w:t>
            </w:r>
          </w:p>
        </w:tc>
        <w:tc>
          <w:tcPr>
            <w:tcW w:w="8180" w:type="dxa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内               容</w:t>
            </w:r>
          </w:p>
        </w:tc>
        <w:tc>
          <w:tcPr>
            <w:tcW w:w="964" w:type="dxa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真实性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5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本年度所做的核心工作</w:t>
            </w:r>
          </w:p>
        </w:tc>
        <w:tc>
          <w:tcPr>
            <w:tcW w:w="8180" w:type="dxa"/>
          </w:tcPr>
          <w:p>
            <w:pPr>
              <w:ind w:left="322" w:hanging="322" w:hangingChars="147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</w:t>
            </w:r>
            <w:r>
              <w:rPr>
                <w:rFonts w:ascii="宋体" w:hAnsi="宋体" w:eastAsia="宋体"/>
              </w:rPr>
              <w:t>学生思想政治工作</w:t>
            </w:r>
            <w:r>
              <w:rPr>
                <w:rFonts w:hint="eastAsia" w:ascii="宋体" w:hAnsi="宋体" w:eastAsia="宋体"/>
              </w:rPr>
              <w:t>。注重对学生“授之以渔”，帮助学生学会自觉的运用正确的立场、观点和方法分析解决问题。</w:t>
            </w:r>
          </w:p>
          <w:p>
            <w:pPr>
              <w:ind w:left="322" w:hanging="322" w:hangingChars="147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</w:rPr>
              <w:t>2、</w:t>
            </w:r>
            <w:r>
              <w:rPr>
                <w:rStyle w:val="12"/>
                <w:rFonts w:ascii="宋体" w:hAnsi="宋体" w:eastAsia="宋体"/>
              </w:rPr>
              <w:t>加强学风建设，培养良好学风</w:t>
            </w:r>
            <w:r>
              <w:rPr>
                <w:rStyle w:val="12"/>
                <w:rFonts w:hint="eastAsia" w:ascii="宋体" w:hAnsi="宋体" w:eastAsia="宋体"/>
              </w:rPr>
              <w:t>。</w:t>
            </w:r>
            <w:r>
              <w:rPr>
                <w:rFonts w:hint="eastAsia" w:ascii="宋体" w:hAnsi="宋体" w:eastAsia="宋体"/>
                <w:color w:val="000000"/>
              </w:rPr>
              <w:t>主要注重“三培养”教育，即：培养学生浓厚的学习兴趣，培养学生良好的学习习惯，培养学生正确的学习方法。</w:t>
            </w:r>
          </w:p>
          <w:p>
            <w:pPr>
              <w:spacing w:line="300" w:lineRule="exact"/>
              <w:rPr>
                <w:rFonts w:hint="eastAsia" w:ascii="楷体_GB2312" w:hAnsi="Arial" w:cs="Arial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</w:rPr>
              <w:t>安全稳定工作。实行寝室安全责任制、教室安全责任制、年级老师检查制。</w:t>
            </w:r>
          </w:p>
        </w:tc>
        <w:tc>
          <w:tcPr>
            <w:tcW w:w="964" w:type="dxa"/>
          </w:tcPr>
          <w:p>
            <w:pPr>
              <w:jc w:val="center"/>
              <w:rPr>
                <w:rFonts w:hint="eastAsia" w:ascii="宋体" w:hAnsi="宋体" w:eastAsia="宋体"/>
                <w:b/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本年度所做的常规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工作</w:t>
            </w:r>
          </w:p>
        </w:tc>
        <w:tc>
          <w:tcPr>
            <w:tcW w:w="8180" w:type="dxa"/>
          </w:tcPr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1、学生党建工作。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2、加强学生“一日制”管理。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3、关注学生干部的思想、学习和生活，检查督促他们的工作开展情况。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4、贫困生认定和助学贷款工作。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5、留降级工作。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6、评优评奖工作。</w:t>
            </w:r>
          </w:p>
          <w:p>
            <w:pPr>
              <w:pStyle w:val="2"/>
              <w:adjustRightInd w:val="0"/>
              <w:snapToGrid w:val="0"/>
              <w:spacing w:line="300" w:lineRule="exact"/>
              <w:ind w:left="311" w:hanging="311" w:hangingChars="142"/>
              <w:rPr>
                <w:rFonts w:hint="eastAsia" w:ascii="楷体_GB2312" w:hAnsi="Arial" w:cs="Arial"/>
                <w:sz w:val="21"/>
                <w:szCs w:val="21"/>
              </w:rPr>
            </w:pPr>
            <w:r>
              <w:rPr>
                <w:rFonts w:hint="eastAsia" w:hAnsi="宋体" w:eastAsia="宋体"/>
                <w:kern w:val="0"/>
              </w:rPr>
              <w:t>7、学生活动。</w:t>
            </w:r>
          </w:p>
        </w:tc>
        <w:tc>
          <w:tcPr>
            <w:tcW w:w="964" w:type="dxa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hAnsi="宋体" w:eastAsia="宋体"/>
                <w:b/>
                <w:szCs w:val="24"/>
              </w:rPr>
            </w:pP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hAnsi="宋体" w:eastAsia="宋体"/>
                <w:b/>
                <w:szCs w:val="24"/>
              </w:rPr>
            </w:pP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hAnsi="宋体" w:eastAsia="宋体"/>
                <w:b/>
                <w:szCs w:val="24"/>
              </w:rPr>
            </w:pPr>
          </w:p>
          <w:p>
            <w:pPr>
              <w:pStyle w:val="2"/>
              <w:adjustRightInd w:val="0"/>
              <w:snapToGrid w:val="0"/>
              <w:jc w:val="center"/>
              <w:rPr>
                <w:rFonts w:hint="eastAsia" w:hAnsi="宋体" w:eastAsia="宋体"/>
                <w:b/>
                <w:szCs w:val="24"/>
              </w:rPr>
            </w:pPr>
            <w:r>
              <w:rPr>
                <w:rFonts w:hint="eastAsia" w:hAnsi="宋体" w:eastAsia="宋体"/>
                <w:b/>
                <w:szCs w:val="24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党风廉政建设情况</w:t>
            </w:r>
          </w:p>
        </w:tc>
        <w:tc>
          <w:tcPr>
            <w:tcW w:w="8180" w:type="dxa"/>
          </w:tcPr>
          <w:p>
            <w:pPr>
              <w:spacing w:line="300" w:lineRule="exact"/>
              <w:ind w:firstLine="438" w:firstLineChars="200"/>
              <w:rPr>
                <w:rFonts w:hint="eastAsia" w:ascii="楷体_GB2312" w:hAnsi="Arial" w:cs="Arial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正确执行党和国家的路线、方针、政策，遵守学院各项规章制度，对特学生工作踏实肯干，坚守“公平、公开、公正”的原则，以“一切为了学生，为了一切学生”作为工作理念，认真严谨开展各项工作。</w:t>
            </w:r>
          </w:p>
        </w:tc>
        <w:tc>
          <w:tcPr>
            <w:tcW w:w="964" w:type="dxa"/>
          </w:tcPr>
          <w:p>
            <w:pPr>
              <w:jc w:val="center"/>
              <w:rPr>
                <w:rFonts w:hint="eastAsia" w:ascii="宋体" w:hAnsi="宋体" w:eastAsia="宋体"/>
                <w:b/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完成岗位工作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情况</w:t>
            </w:r>
          </w:p>
        </w:tc>
        <w:tc>
          <w:tcPr>
            <w:tcW w:w="8180" w:type="dxa"/>
          </w:tcPr>
          <w:p>
            <w:pPr>
              <w:ind w:firstLine="438" w:firstLineChars="200"/>
              <w:rPr>
                <w:rFonts w:hint="eastAsia" w:ascii="宋体" w:hAnsi="宋体" w:eastAsia="宋体"/>
                <w:kern w:val="0"/>
              </w:rPr>
            </w:pPr>
          </w:p>
          <w:p>
            <w:pPr>
              <w:ind w:firstLine="438" w:firstLineChars="20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认真学习关于学校、学院下发的各种文件精神。完成本职工作的同时，努力拓展各种业务知识。</w:t>
            </w:r>
          </w:p>
        </w:tc>
        <w:tc>
          <w:tcPr>
            <w:tcW w:w="964" w:type="dxa"/>
          </w:tcPr>
          <w:p>
            <w:pPr>
              <w:adjustRightInd w:val="0"/>
              <w:snapToGrid w:val="0"/>
              <w:rPr>
                <w:rFonts w:hint="eastAsia" w:ascii="宋体" w:hAnsi="宋体" w:eastAsia="宋体"/>
                <w:b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b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1134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本年度所做的创新性工作</w:t>
            </w:r>
          </w:p>
        </w:tc>
        <w:tc>
          <w:tcPr>
            <w:tcW w:w="8180" w:type="dxa"/>
          </w:tcPr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1、多种形式和手段帮助学生做好实习之前的准备工作。邀请往届优秀毕业生和成功人士的专题讲座，介绍自己的经历和经验，为学生们提前做好面对实习的心理准备，及早确定奋斗目标。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2、完成学生干部选拔、培训和评定工作。采取轮换制。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3、完成高职学院农学2017级新生入学教育系列活动。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</w:p>
        </w:tc>
        <w:tc>
          <w:tcPr>
            <w:tcW w:w="964" w:type="dxa"/>
          </w:tcPr>
          <w:p>
            <w:pPr>
              <w:rPr>
                <w:rFonts w:hint="eastAsia" w:ascii="宋体" w:hAnsi="宋体" w:eastAsia="宋体"/>
                <w:b/>
              </w:rPr>
            </w:pPr>
          </w:p>
          <w:p>
            <w:pPr>
              <w:rPr>
                <w:rFonts w:hint="eastAsia" w:ascii="宋体" w:hAnsi="宋体" w:eastAsia="宋体"/>
                <w:b/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未完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成工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作及原因</w:t>
            </w:r>
          </w:p>
        </w:tc>
        <w:tc>
          <w:tcPr>
            <w:tcW w:w="8180" w:type="dxa"/>
          </w:tcPr>
          <w:p>
            <w:pPr>
              <w:ind w:firstLine="329" w:firstLineChars="150"/>
              <w:rPr>
                <w:rFonts w:hint="eastAsia" w:ascii="宋体" w:hAnsi="宋体" w:eastAsia="宋体"/>
                <w:kern w:val="0"/>
              </w:rPr>
            </w:pPr>
          </w:p>
          <w:p>
            <w:pPr>
              <w:ind w:firstLine="329" w:firstLineChars="15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无</w:t>
            </w:r>
          </w:p>
        </w:tc>
        <w:tc>
          <w:tcPr>
            <w:tcW w:w="964" w:type="dxa"/>
          </w:tcPr>
          <w:p>
            <w:pPr>
              <w:rPr>
                <w:rFonts w:hint="eastAsia" w:ascii="宋体" w:hAnsi="宋体" w:eastAsia="宋体"/>
                <w:b/>
              </w:rPr>
            </w:pPr>
          </w:p>
          <w:p>
            <w:pPr>
              <w:ind w:firstLine="110" w:firstLineChars="50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</w:t>
            </w:r>
          </w:p>
        </w:tc>
      </w:tr>
    </w:tbl>
    <w:p>
      <w:pPr>
        <w:rPr>
          <w:rFonts w:hint="eastAsia" w:ascii="仿宋" w:hAnsi="仿宋" w:eastAsia="仿宋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黑体" w:hAnsi="黑体" w:eastAsia="黑体"/>
          <w:b/>
          <w:sz w:val="36"/>
        </w:rPr>
      </w:pPr>
      <w:r>
        <w:rPr>
          <w:rFonts w:ascii="黑体" w:hAnsi="黑体" w:eastAsia="黑体"/>
          <w:b/>
          <w:sz w:val="36"/>
        </w:rPr>
        <w:t>20</w:t>
      </w:r>
      <w:r>
        <w:rPr>
          <w:rFonts w:hint="eastAsia" w:ascii="黑体" w:hAnsi="黑体" w:eastAsia="黑体"/>
          <w:b/>
          <w:sz w:val="36"/>
        </w:rPr>
        <w:t>17年管理干部述职报告表</w:t>
      </w:r>
    </w:p>
    <w:p>
      <w:pPr>
        <w:rPr>
          <w:rFonts w:hint="eastAsia" w:ascii="仿宋" w:hAnsi="仿宋" w:eastAsia="仿宋"/>
          <w:b/>
        </w:rPr>
      </w:pPr>
      <w:r>
        <w:rPr>
          <w:rFonts w:hint="eastAsia" w:ascii="仿宋" w:hAnsi="仿宋" w:eastAsia="仿宋"/>
          <w:b/>
          <w:sz w:val="28"/>
        </w:rPr>
        <w:t>姓名：</w:t>
      </w:r>
      <w:r>
        <w:rPr>
          <w:rFonts w:hint="eastAsia" w:ascii="仿宋" w:hAnsi="仿宋" w:eastAsia="仿宋"/>
          <w:b/>
        </w:rPr>
        <w:t xml:space="preserve">孔翔 </w:t>
      </w:r>
      <w:r>
        <w:rPr>
          <w:rFonts w:hint="eastAsia" w:ascii="仿宋" w:hAnsi="仿宋" w:eastAsia="仿宋"/>
          <w:b/>
          <w:sz w:val="28"/>
        </w:rPr>
        <w:t xml:space="preserve"> </w:t>
      </w:r>
      <w:r>
        <w:rPr>
          <w:rFonts w:hint="eastAsia" w:ascii="仿宋" w:hAnsi="仿宋" w:eastAsia="仿宋"/>
          <w:b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单位及职务：</w:t>
      </w:r>
      <w:r>
        <w:rPr>
          <w:rFonts w:hint="eastAsia" w:ascii="仿宋" w:hAnsi="仿宋" w:eastAsia="仿宋"/>
          <w:b/>
        </w:rPr>
        <w:t xml:space="preserve">高职学院农学综合年级办辅导员   </w:t>
      </w:r>
      <w:r>
        <w:rPr>
          <w:rFonts w:hint="eastAsia" w:ascii="仿宋" w:hAnsi="仿宋" w:eastAsia="仿宋"/>
          <w:b/>
          <w:sz w:val="28"/>
        </w:rPr>
        <w:t>时间：</w:t>
      </w:r>
      <w:r>
        <w:rPr>
          <w:rFonts w:hint="eastAsia" w:ascii="仿宋" w:hAnsi="仿宋" w:eastAsia="仿宋"/>
          <w:b/>
        </w:rPr>
        <w:t xml:space="preserve">2017年11月20日 </w:t>
      </w:r>
    </w:p>
    <w:tbl>
      <w:tblPr>
        <w:tblStyle w:val="6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8180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项目</w:t>
            </w:r>
          </w:p>
        </w:tc>
        <w:tc>
          <w:tcPr>
            <w:tcW w:w="8180" w:type="dxa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内               容</w:t>
            </w:r>
          </w:p>
        </w:tc>
        <w:tc>
          <w:tcPr>
            <w:tcW w:w="964" w:type="dxa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真实性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5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本年度所做的核心工作</w:t>
            </w:r>
          </w:p>
        </w:tc>
        <w:tc>
          <w:tcPr>
            <w:tcW w:w="8180" w:type="dxa"/>
          </w:tcPr>
          <w:p>
            <w:pPr>
              <w:spacing w:line="300" w:lineRule="exact"/>
              <w:ind w:firstLine="378" w:firstLineChars="200"/>
              <w:rPr>
                <w:rFonts w:hint="eastAsia" w:ascii="楷体_GB2312" w:hAnsi="Arial" w:cs="Arial"/>
              </w:rPr>
            </w:pPr>
            <w:r>
              <w:rPr>
                <w:rStyle w:val="13"/>
                <w:rFonts w:hint="eastAsia" w:ascii="楷体_GB2312"/>
                <w:color w:val="000000"/>
              </w:rPr>
              <w:t>思想是行动的先导,因此我把学生的思想教育工作放在了第一位.我经常和同学沟通，参与他们的各种课外活动，以便更好的熟识他们，了解他们的内心世界，及时发现问题及时解决。制定可行的制度，落实大学生文明修身工程。让年级同学在文明友爱的环境中学习和生活。时刻关注贫困学生群体，坚持“在思想上引导，在生活上引路”的原则，为他们服务。</w:t>
            </w:r>
          </w:p>
        </w:tc>
        <w:tc>
          <w:tcPr>
            <w:tcW w:w="964" w:type="dxa"/>
          </w:tcPr>
          <w:p>
            <w:pPr>
              <w:rPr>
                <w:rFonts w:hint="eastAsia" w:ascii="宋体" w:hAnsi="宋体" w:eastAsia="宋体"/>
              </w:rPr>
            </w:pPr>
          </w:p>
          <w:p>
            <w:pPr>
              <w:rPr>
                <w:rFonts w:hint="eastAsia" w:ascii="宋体" w:hAnsi="宋体" w:eastAsia="宋体"/>
              </w:rPr>
            </w:pPr>
          </w:p>
          <w:p>
            <w:pPr>
              <w:rPr>
                <w:rFonts w:hint="eastAsia" w:ascii="宋体" w:hAnsi="宋体" w:eastAsia="宋体"/>
              </w:rPr>
            </w:pP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本年度所做的常规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工作</w:t>
            </w:r>
          </w:p>
        </w:tc>
        <w:tc>
          <w:tcPr>
            <w:tcW w:w="8180" w:type="dxa"/>
          </w:tcPr>
          <w:p>
            <w:pPr>
              <w:pStyle w:val="2"/>
              <w:adjustRightInd w:val="0"/>
              <w:snapToGrid w:val="0"/>
              <w:ind w:firstLine="429" w:firstLineChars="196"/>
              <w:rPr>
                <w:rFonts w:hint="eastAsia" w:ascii="楷体_GB2312" w:hAnsi="宋体"/>
                <w:szCs w:val="24"/>
              </w:rPr>
            </w:pPr>
            <w:r>
              <w:rPr>
                <w:rFonts w:hint="eastAsia" w:ascii="楷体_GB2312" w:hAnsi="宋体"/>
                <w:szCs w:val="24"/>
              </w:rPr>
              <w:t>我本着“高职人 高作风，敢拼搏 敢竞争”的精神，一如既往的完成好自己的本职工作，做好学生的日常管理和常规工作。</w:t>
            </w:r>
          </w:p>
          <w:p>
            <w:pPr>
              <w:pStyle w:val="2"/>
              <w:adjustRightInd w:val="0"/>
              <w:snapToGrid w:val="0"/>
              <w:ind w:firstLine="438" w:firstLineChars="200"/>
              <w:rPr>
                <w:rFonts w:hint="eastAsia" w:ascii="楷体_GB2312" w:hAnsi="宋体" w:cs="宋体"/>
                <w:kern w:val="0"/>
                <w:szCs w:val="24"/>
              </w:rPr>
            </w:pPr>
            <w:r>
              <w:rPr>
                <w:rFonts w:hint="eastAsia" w:ascii="楷体_GB2312" w:hAnsi="宋体" w:cs="宋体"/>
                <w:kern w:val="0"/>
                <w:szCs w:val="24"/>
              </w:rPr>
              <w:t>学风建设是年级常规工作的重中之重，推进大学生文明修身工程是年级主导思想。年级通过开展专业思想教育、考风考纪教育、大学生职业规划教育等系列教育引导学生，通过查课、随堂听课等多种形式逐渐形成良好风气。寝室管理是年级管理的一个亮点，所有寝室整洁规范。</w:t>
            </w:r>
          </w:p>
          <w:p>
            <w:pPr>
              <w:pStyle w:val="2"/>
              <w:adjustRightInd w:val="0"/>
              <w:snapToGrid w:val="0"/>
              <w:ind w:firstLine="420"/>
              <w:rPr>
                <w:rFonts w:hint="eastAsia" w:ascii="楷体_GB2312" w:hAnsi="宋体"/>
                <w:szCs w:val="24"/>
              </w:rPr>
            </w:pPr>
            <w:r>
              <w:rPr>
                <w:rFonts w:hint="eastAsia" w:ascii="楷体_GB2312" w:hAnsi="宋体"/>
                <w:szCs w:val="24"/>
              </w:rPr>
              <w:t>安全教育和心理健康教育也是年级工作的重心。不断地加强同学们的各种安全意识，防患于未然。有针对性的做好特殊群体的心理健康教育工作，让思想政治教育贯穿年级工作。</w:t>
            </w:r>
          </w:p>
          <w:p>
            <w:pPr>
              <w:pStyle w:val="2"/>
              <w:adjustRightInd w:val="0"/>
              <w:snapToGrid w:val="0"/>
              <w:spacing w:line="300" w:lineRule="exact"/>
              <w:ind w:left="268" w:hanging="268" w:hangingChars="142"/>
              <w:rPr>
                <w:rFonts w:hint="eastAsia" w:ascii="楷体_GB2312" w:hAnsi="Arial" w:cs="Arial"/>
                <w:sz w:val="21"/>
                <w:szCs w:val="21"/>
              </w:rPr>
            </w:pPr>
          </w:p>
        </w:tc>
        <w:tc>
          <w:tcPr>
            <w:tcW w:w="964" w:type="dxa"/>
          </w:tcPr>
          <w:p>
            <w:pPr>
              <w:pStyle w:val="2"/>
              <w:adjustRightInd w:val="0"/>
              <w:snapToGrid w:val="0"/>
              <w:rPr>
                <w:rFonts w:hint="eastAsia"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hint="eastAsia"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hint="eastAsia"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hint="eastAsia"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hint="eastAsia"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hint="eastAsia" w:hAnsi="宋体" w:eastAsia="宋体"/>
              </w:rPr>
            </w:pPr>
          </w:p>
          <w:p>
            <w:pPr>
              <w:pStyle w:val="2"/>
              <w:adjustRightInd w:val="0"/>
              <w:snapToGrid w:val="0"/>
              <w:rPr>
                <w:rFonts w:hint="eastAsia" w:ascii="仿宋" w:hAnsi="仿宋" w:eastAsia="仿宋"/>
                <w:szCs w:val="24"/>
              </w:rPr>
            </w:pPr>
            <w:r>
              <w:rPr>
                <w:rFonts w:hint="eastAsia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党风廉政建设情况</w:t>
            </w:r>
          </w:p>
        </w:tc>
        <w:tc>
          <w:tcPr>
            <w:tcW w:w="8180" w:type="dxa"/>
          </w:tcPr>
          <w:p>
            <w:pPr>
              <w:spacing w:line="300" w:lineRule="exact"/>
              <w:ind w:firstLine="438" w:firstLineChars="200"/>
              <w:rPr>
                <w:rFonts w:hint="eastAsia" w:ascii="楷体_GB2312" w:hAnsi="Arial" w:cs="Arial"/>
              </w:rPr>
            </w:pPr>
            <w:r>
              <w:rPr>
                <w:rFonts w:hint="eastAsia" w:ascii="楷体_GB2312"/>
              </w:rPr>
              <w:t>我思想积极要求进步，经常向党组织汇报自己的思想和工作情况。政治信念坚定，坚持科学的世界观、人生观和价值观。</w:t>
            </w:r>
            <w:r>
              <w:rPr>
                <w:rStyle w:val="13"/>
                <w:rFonts w:hint="eastAsia" w:ascii="楷体_GB2312"/>
                <w:color w:val="000000"/>
              </w:rPr>
              <w:t>对自己要求严格，,对学生工作不马虎,不松懈。尽自己所能关心和帮助年级贫困生，用老师的爱去感染和激励他们。</w:t>
            </w:r>
          </w:p>
        </w:tc>
        <w:tc>
          <w:tcPr>
            <w:tcW w:w="964" w:type="dxa"/>
          </w:tcPr>
          <w:p>
            <w:pPr>
              <w:rPr>
                <w:rFonts w:hint="eastAsia" w:ascii="宋体" w:hAnsi="宋体" w:eastAsia="宋体"/>
              </w:rPr>
            </w:pP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完成岗位工作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情况</w:t>
            </w:r>
          </w:p>
        </w:tc>
        <w:tc>
          <w:tcPr>
            <w:tcW w:w="8180" w:type="dxa"/>
          </w:tcPr>
          <w:p>
            <w:pPr>
              <w:adjustRightInd w:val="0"/>
              <w:snapToGrid w:val="0"/>
              <w:spacing w:line="300" w:lineRule="exact"/>
              <w:ind w:firstLine="438" w:firstLineChars="200"/>
              <w:rPr>
                <w:rFonts w:hint="eastAsia" w:ascii="楷体_GB2312" w:hAnsi="Arial" w:cs="Arial"/>
              </w:rPr>
            </w:pPr>
            <w:r>
              <w:rPr>
                <w:rFonts w:hint="eastAsia" w:ascii="宋体" w:hAnsi="宋体" w:eastAsia="宋体"/>
              </w:rPr>
              <w:t>年级学生思想稳定，积极进取；学风建设工作取得实效，学生学习主动性强，自觉性高；学生未出现消防安全事故，学生生活学习秩序良好。</w:t>
            </w:r>
          </w:p>
        </w:tc>
        <w:tc>
          <w:tcPr>
            <w:tcW w:w="964" w:type="dxa"/>
          </w:tcPr>
          <w:p>
            <w:pPr>
              <w:adjustRightInd w:val="0"/>
              <w:snapToGrid w:val="0"/>
              <w:rPr>
                <w:rFonts w:hint="eastAsia"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1134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本年度所做的创新性工作</w:t>
            </w:r>
          </w:p>
        </w:tc>
        <w:tc>
          <w:tcPr>
            <w:tcW w:w="8180" w:type="dxa"/>
          </w:tcPr>
          <w:p>
            <w:pPr>
              <w:ind w:left="322" w:hanging="322" w:hangingChars="147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/>
                <w:color w:val="000000"/>
              </w:rPr>
              <w:t>1、</w:t>
            </w:r>
            <w:r>
              <w:rPr>
                <w:rFonts w:hint="eastAsia" w:ascii="宋体" w:hAnsi="宋体" w:eastAsia="宋体"/>
                <w:kern w:val="0"/>
              </w:rPr>
              <w:t>关注学生特殊群体教育。关注</w:t>
            </w:r>
            <w:r>
              <w:rPr>
                <w:rFonts w:hint="eastAsia" w:ascii="宋体" w:hAnsi="宋体" w:eastAsia="宋体" w:cs="宋体"/>
                <w:kern w:val="0"/>
              </w:rPr>
              <w:t>学习成绩差、家庭经济困难和心理有问题学生三类学生群体教育。</w:t>
            </w:r>
          </w:p>
          <w:p>
            <w:pPr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2、</w:t>
            </w:r>
            <w:r>
              <w:rPr>
                <w:rFonts w:hint="eastAsia" w:ascii="宋体" w:hAnsi="宋体" w:eastAsia="宋体"/>
                <w:kern w:val="0"/>
              </w:rPr>
              <w:t>学费催缴工作。采取学生和家长双向沟通的方式，学费上交率达到99%。</w:t>
            </w:r>
          </w:p>
          <w:p>
            <w:pPr>
              <w:pStyle w:val="10"/>
              <w:spacing w:before="0" w:beforeAutospacing="0" w:after="0" w:afterAutospacing="0" w:line="300" w:lineRule="exact"/>
              <w:ind w:left="311" w:hanging="311" w:hangingChars="142"/>
              <w:jc w:val="both"/>
              <w:rPr>
                <w:rFonts w:hint="eastAsia" w:ascii="楷体_GB2312" w:hAnsi="Arial" w:cs="Arial"/>
              </w:rPr>
            </w:pPr>
            <w:r>
              <w:rPr>
                <w:rFonts w:hint="eastAsia"/>
                <w:sz w:val="24"/>
                <w:szCs w:val="24"/>
              </w:rPr>
              <w:t>3、注重学生对于基本办公软件的掌握，加强学生的社会适应能力。给部分学生干部培训Word、Excel、文件在网络中的应用等知识。</w:t>
            </w:r>
          </w:p>
        </w:tc>
        <w:tc>
          <w:tcPr>
            <w:tcW w:w="964" w:type="dxa"/>
          </w:tcPr>
          <w:p>
            <w:pPr>
              <w:rPr>
                <w:rFonts w:hint="eastAsia" w:ascii="宋体" w:hAnsi="宋体" w:eastAsia="宋体"/>
              </w:rPr>
            </w:pPr>
          </w:p>
          <w:p>
            <w:pPr>
              <w:rPr>
                <w:rFonts w:hint="eastAsia" w:ascii="宋体" w:hAnsi="宋体" w:eastAsia="宋体"/>
              </w:rPr>
            </w:pP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未完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成工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作及原因</w:t>
            </w:r>
          </w:p>
        </w:tc>
        <w:tc>
          <w:tcPr>
            <w:tcW w:w="8180" w:type="dxa"/>
          </w:tcPr>
          <w:p>
            <w:pPr>
              <w:spacing w:line="300" w:lineRule="exact"/>
              <w:rPr>
                <w:rFonts w:hint="eastAsia" w:ascii="楷体_GB2312" w:hAnsi="Arial" w:cs="Arial"/>
                <w:sz w:val="21"/>
                <w:szCs w:val="21"/>
              </w:rPr>
            </w:pPr>
            <w:r>
              <w:rPr>
                <w:rFonts w:hint="eastAsia" w:ascii="楷体_GB2312" w:hAnsi="Arial" w:cs="Arial"/>
                <w:sz w:val="21"/>
                <w:szCs w:val="21"/>
              </w:rPr>
              <w:t>无</w:t>
            </w:r>
          </w:p>
        </w:tc>
        <w:tc>
          <w:tcPr>
            <w:tcW w:w="964" w:type="dxa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</w:tbl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p>
      <w:pPr>
        <w:jc w:val="center"/>
        <w:rPr>
          <w:rFonts w:hint="eastAsia" w:ascii="黑体" w:hAnsi="黑体" w:eastAsia="黑体"/>
          <w:b/>
          <w:sz w:val="36"/>
        </w:rPr>
      </w:pPr>
      <w:r>
        <w:rPr>
          <w:rFonts w:ascii="黑体" w:hAnsi="黑体" w:eastAsia="黑体"/>
          <w:b/>
          <w:sz w:val="36"/>
        </w:rPr>
        <w:t>20</w:t>
      </w:r>
      <w:r>
        <w:rPr>
          <w:rFonts w:hint="eastAsia" w:ascii="黑体" w:hAnsi="黑体" w:eastAsia="黑体"/>
          <w:b/>
          <w:sz w:val="36"/>
        </w:rPr>
        <w:t>17年管理干部述职报告表</w:t>
      </w:r>
    </w:p>
    <w:p>
      <w:pPr>
        <w:jc w:val="center"/>
        <w:rPr>
          <w:rFonts w:hint="eastAsia" w:ascii="仿宋" w:hAnsi="仿宋" w:eastAsia="仿宋"/>
          <w:b/>
        </w:rPr>
      </w:pPr>
      <w:r>
        <w:rPr>
          <w:rFonts w:hint="eastAsia" w:ascii="仿宋" w:hAnsi="仿宋" w:eastAsia="仿宋"/>
          <w:b/>
          <w:sz w:val="28"/>
        </w:rPr>
        <w:t xml:space="preserve">姓名：侯金慧  </w:t>
      </w:r>
      <w:r>
        <w:rPr>
          <w:rFonts w:hint="eastAsia" w:ascii="仿宋" w:hAnsi="仿宋" w:eastAsia="仿宋"/>
          <w:b/>
          <w:sz w:val="28"/>
          <w:szCs w:val="28"/>
        </w:rPr>
        <w:t xml:space="preserve">单位及职务：高职医学综合年级办辅导员   </w:t>
      </w:r>
      <w:r>
        <w:rPr>
          <w:rFonts w:hint="eastAsia" w:ascii="仿宋" w:hAnsi="仿宋" w:eastAsia="仿宋"/>
          <w:b/>
          <w:sz w:val="28"/>
        </w:rPr>
        <w:t>时间：</w:t>
      </w:r>
      <w:r>
        <w:rPr>
          <w:rFonts w:hint="eastAsia" w:ascii="仿宋" w:hAnsi="仿宋" w:eastAsia="仿宋"/>
          <w:b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2017-11-17</w:t>
      </w:r>
    </w:p>
    <w:tbl>
      <w:tblPr>
        <w:tblStyle w:val="6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8180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项目</w:t>
            </w:r>
          </w:p>
        </w:tc>
        <w:tc>
          <w:tcPr>
            <w:tcW w:w="8180" w:type="dxa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内               容</w:t>
            </w:r>
          </w:p>
        </w:tc>
        <w:tc>
          <w:tcPr>
            <w:tcW w:w="964" w:type="dxa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真实性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5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本年度所做的核心工作</w:t>
            </w:r>
          </w:p>
        </w:tc>
        <w:tc>
          <w:tcPr>
            <w:tcW w:w="8180" w:type="dxa"/>
            <w:vAlign w:val="center"/>
          </w:tcPr>
          <w:p>
            <w:pPr>
              <w:numPr>
                <w:ilvl w:val="0"/>
                <w:numId w:val="7"/>
              </w:numPr>
              <w:spacing w:line="280" w:lineRule="exact"/>
              <w:rPr>
                <w:rFonts w:eastAsia="仿宋"/>
                <w:bCs/>
              </w:rPr>
            </w:pPr>
            <w:r>
              <w:rPr>
                <w:rFonts w:eastAsia="仿宋"/>
                <w:bCs/>
              </w:rPr>
              <w:t>做好2014级395名实习学生的管理工作，确保学生实习期间的安全稳定，确保学生顺利毕业。</w:t>
            </w:r>
          </w:p>
          <w:p>
            <w:pPr>
              <w:spacing w:line="280" w:lineRule="exact"/>
              <w:rPr>
                <w:rFonts w:eastAsia="仿宋"/>
                <w:bCs/>
              </w:rPr>
            </w:pPr>
            <w:r>
              <w:rPr>
                <w:rFonts w:eastAsia="仿宋"/>
                <w:bCs/>
              </w:rPr>
              <w:t>2、 做好高职医学16级414名学生迎新工作。</w:t>
            </w:r>
          </w:p>
          <w:p>
            <w:pPr>
              <w:spacing w:line="280" w:lineRule="exact"/>
              <w:ind w:left="438" w:hanging="438" w:hangingChars="200"/>
              <w:rPr>
                <w:rFonts w:eastAsia="仿宋"/>
                <w:bCs/>
              </w:rPr>
            </w:pPr>
            <w:r>
              <w:rPr>
                <w:rFonts w:eastAsia="仿宋"/>
                <w:bCs/>
              </w:rPr>
              <w:t>3、 严格学生管理，对新生进行习惯养成培养，使高职16级医学的上课情况和内务情况，达到学校的标准。</w:t>
            </w:r>
          </w:p>
          <w:p>
            <w:pPr>
              <w:spacing w:line="280" w:lineRule="exact"/>
              <w:ind w:left="438" w:hanging="438" w:hangingChars="200"/>
              <w:rPr>
                <w:rFonts w:eastAsia="仿宋"/>
                <w:bCs/>
              </w:rPr>
            </w:pPr>
            <w:r>
              <w:rPr>
                <w:rFonts w:eastAsia="仿宋"/>
                <w:bCs/>
              </w:rPr>
              <w:t>4、 “以强化学生基础文明建设和学风建设”为核心工作。帮助学生明确学习目的，端正学习态度，严格学习纪律，自觉养成勤奋好学的学风。一年来所管理的2016级414名学生降级率为0。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本年度所做的常规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工作</w:t>
            </w:r>
          </w:p>
        </w:tc>
        <w:tc>
          <w:tcPr>
            <w:tcW w:w="8180" w:type="dxa"/>
            <w:vAlign w:val="center"/>
          </w:tcPr>
          <w:p>
            <w:pPr>
              <w:pStyle w:val="2"/>
              <w:numPr>
                <w:ilvl w:val="0"/>
                <w:numId w:val="8"/>
              </w:numPr>
              <w:adjustRightInd w:val="0"/>
              <w:snapToGrid w:val="0"/>
              <w:spacing w:line="280" w:lineRule="exact"/>
              <w:rPr>
                <w:rFonts w:ascii="Times New Roman" w:hAnsi="Times New Roman" w:eastAsia="仿宋"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Cs/>
                <w:sz w:val="21"/>
                <w:szCs w:val="21"/>
              </w:rPr>
              <w:t>及时了解和掌握学生思想政治状况，把握住2014级学生关心的实习、就业等热点、焦点问题，并进行教育和指导，使395名学生安全稳定的过度到实习阶段。</w:t>
            </w:r>
          </w:p>
          <w:p>
            <w:pPr>
              <w:pStyle w:val="2"/>
              <w:numPr>
                <w:ilvl w:val="0"/>
                <w:numId w:val="8"/>
              </w:numPr>
              <w:adjustRightInd w:val="0"/>
              <w:snapToGrid w:val="0"/>
              <w:spacing w:line="280" w:lineRule="exact"/>
              <w:rPr>
                <w:rFonts w:ascii="Times New Roman" w:hAnsi="Times New Roman" w:eastAsia="仿宋"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Cs/>
                <w:sz w:val="21"/>
                <w:szCs w:val="21"/>
              </w:rPr>
              <w:t>把大学生理想信念教育、爱国主义建设教育、素质教育贯穿于学生管理工作的始终。</w:t>
            </w:r>
          </w:p>
          <w:p>
            <w:pPr>
              <w:pStyle w:val="2"/>
              <w:numPr>
                <w:ilvl w:val="0"/>
                <w:numId w:val="8"/>
              </w:numPr>
              <w:adjustRightInd w:val="0"/>
              <w:snapToGrid w:val="0"/>
              <w:spacing w:line="280" w:lineRule="exact"/>
              <w:rPr>
                <w:rFonts w:ascii="Times New Roman" w:hAnsi="Times New Roman" w:eastAsia="仿宋"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Cs/>
                <w:sz w:val="21"/>
                <w:szCs w:val="21"/>
              </w:rPr>
              <w:t>贫困生认定工作、校奖学金评定工作、国家奖助学金评定、个人和集体评优工作、学费催缴工作，与相关职能部门的沟通与协调工作。</w:t>
            </w:r>
          </w:p>
          <w:p>
            <w:pPr>
              <w:pStyle w:val="2"/>
              <w:numPr>
                <w:ilvl w:val="0"/>
                <w:numId w:val="8"/>
              </w:numPr>
              <w:adjustRightInd w:val="0"/>
              <w:snapToGrid w:val="0"/>
              <w:spacing w:line="280" w:lineRule="exact"/>
              <w:rPr>
                <w:rFonts w:ascii="Times New Roman" w:hAnsi="Times New Roman" w:eastAsia="仿宋"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Cs/>
                <w:sz w:val="21"/>
                <w:szCs w:val="21"/>
              </w:rPr>
              <w:t>为学生提供高效优质的就业指导和信息服务，帮助学生树立正确的就业观念，引导学生到基层工作，鼓励学生专升本。</w:t>
            </w:r>
          </w:p>
          <w:p>
            <w:pPr>
              <w:pStyle w:val="2"/>
              <w:numPr>
                <w:ilvl w:val="0"/>
                <w:numId w:val="8"/>
              </w:numPr>
              <w:tabs>
                <w:tab w:val="clear" w:pos="360"/>
              </w:tabs>
              <w:adjustRightInd w:val="0"/>
              <w:snapToGrid w:val="0"/>
              <w:ind w:left="440" w:hanging="440"/>
              <w:rPr>
                <w:rFonts w:ascii="Times New Roman" w:hAnsi="Times New Roman" w:eastAsia="仿宋"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Cs/>
                <w:sz w:val="21"/>
                <w:szCs w:val="21"/>
              </w:rPr>
              <w:t>加强2016级学生干部管理，对学生干部进行培训，使学生干部能够顺利完成年级的各项工作。</w:t>
            </w:r>
          </w:p>
          <w:p>
            <w:pPr>
              <w:pStyle w:val="2"/>
              <w:numPr>
                <w:ilvl w:val="0"/>
                <w:numId w:val="8"/>
              </w:numPr>
              <w:tabs>
                <w:tab w:val="clear" w:pos="360"/>
              </w:tabs>
              <w:adjustRightInd w:val="0"/>
              <w:snapToGrid w:val="0"/>
              <w:ind w:left="440" w:hanging="440"/>
              <w:rPr>
                <w:rFonts w:ascii="Times New Roman" w:hAnsi="Times New Roman" w:eastAsia="仿宋"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Cs/>
                <w:sz w:val="21"/>
                <w:szCs w:val="21"/>
              </w:rPr>
              <w:t>开展2016级学生参加体育文化节、摄影比赛、辩论赛、一二九长跑等各项文体活动，完成了运动会运动员选拔、训练、大会献礼的筹备工作及运动会当天组织、筹备、管理工作。</w:t>
            </w:r>
          </w:p>
          <w:p>
            <w:pPr>
              <w:pStyle w:val="2"/>
              <w:numPr>
                <w:ilvl w:val="0"/>
                <w:numId w:val="8"/>
              </w:numPr>
              <w:tabs>
                <w:tab w:val="clear" w:pos="360"/>
              </w:tabs>
              <w:adjustRightInd w:val="0"/>
              <w:snapToGrid w:val="0"/>
              <w:ind w:left="440" w:hanging="440"/>
              <w:rPr>
                <w:rFonts w:ascii="Times New Roman" w:hAnsi="Times New Roman" w:eastAsia="仿宋"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Cs/>
                <w:sz w:val="21"/>
                <w:szCs w:val="21"/>
              </w:rPr>
              <w:t>完成了2016级部分班级搬迁到附属二院南校区的搬家组织协调工作，新环境学生适应级思想稳定教育工作。</w:t>
            </w:r>
          </w:p>
          <w:p>
            <w:pPr>
              <w:pStyle w:val="2"/>
              <w:adjustRightInd w:val="0"/>
              <w:snapToGrid w:val="0"/>
              <w:spacing w:line="360" w:lineRule="auto"/>
              <w:rPr>
                <w:rFonts w:ascii="Times New Roman" w:hAnsi="Times New Roman" w:eastAsia="仿宋"/>
                <w:bCs/>
                <w:szCs w:val="24"/>
              </w:rPr>
            </w:pPr>
            <w:r>
              <w:rPr>
                <w:rFonts w:ascii="Times New Roman" w:hAnsi="Times New Roman" w:eastAsia="仿宋"/>
                <w:bCs/>
                <w:sz w:val="21"/>
                <w:szCs w:val="21"/>
              </w:rPr>
              <w:t>8、 配合教务部门完成了计算机考试及英语A级、四六级考试报名工作。</w:t>
            </w:r>
          </w:p>
        </w:tc>
        <w:tc>
          <w:tcPr>
            <w:tcW w:w="964" w:type="dxa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党风廉政建设情况</w:t>
            </w:r>
          </w:p>
        </w:tc>
        <w:tc>
          <w:tcPr>
            <w:tcW w:w="8180" w:type="dxa"/>
            <w:vAlign w:val="center"/>
          </w:tcPr>
          <w:p>
            <w:pPr>
              <w:pStyle w:val="10"/>
              <w:spacing w:before="0" w:beforeAutospacing="0" w:after="0" w:afterAutospacing="0" w:line="260" w:lineRule="exact"/>
              <w:jc w:val="both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1、注重理论学习，用党风廉正制度约束自己，严格遵守各项规章制度。</w:t>
            </w:r>
          </w:p>
          <w:p>
            <w:pPr>
              <w:pStyle w:val="10"/>
              <w:spacing w:before="0" w:beforeAutospacing="0" w:after="0" w:afterAutospacing="0" w:line="260" w:lineRule="exact"/>
              <w:jc w:val="both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2、以学生为本，为学生服务，认真完成各项值班工作，不计较个人得失。</w:t>
            </w:r>
          </w:p>
          <w:p>
            <w:pPr>
              <w:pStyle w:val="10"/>
              <w:spacing w:before="0" w:beforeAutospacing="0" w:after="0" w:afterAutospacing="0" w:line="260" w:lineRule="exact"/>
              <w:jc w:val="both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3、发扬奉献精神，严于律己，诚实守信。</w:t>
            </w:r>
          </w:p>
          <w:p>
            <w:pPr>
              <w:spacing w:line="300" w:lineRule="exact"/>
              <w:rPr>
                <w:rFonts w:eastAsia="仿宋"/>
                <w:bCs/>
              </w:rPr>
            </w:pPr>
            <w:r>
              <w:rPr>
                <w:rFonts w:eastAsia="仿宋"/>
                <w:bCs/>
              </w:rPr>
              <w:t>4、规范工作程序，一切照章办事。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完成岗位工作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情况</w:t>
            </w:r>
          </w:p>
        </w:tc>
        <w:tc>
          <w:tcPr>
            <w:tcW w:w="8180" w:type="dxa"/>
            <w:vAlign w:val="center"/>
          </w:tcPr>
          <w:p>
            <w:pPr>
              <w:numPr>
                <w:ilvl w:val="0"/>
                <w:numId w:val="9"/>
              </w:numPr>
              <w:spacing w:line="260" w:lineRule="exact"/>
              <w:rPr>
                <w:rFonts w:eastAsia="仿宋"/>
                <w:bCs/>
              </w:rPr>
            </w:pPr>
            <w:r>
              <w:rPr>
                <w:rFonts w:eastAsia="仿宋"/>
                <w:bCs/>
              </w:rPr>
              <w:t>做好了学生的日常管理和思想政治教育工作，为学院各项工作尽心竭力。</w:t>
            </w:r>
          </w:p>
          <w:p>
            <w:pPr>
              <w:adjustRightInd w:val="0"/>
              <w:snapToGrid w:val="0"/>
              <w:spacing w:line="280" w:lineRule="exact"/>
              <w:rPr>
                <w:rFonts w:eastAsia="仿宋"/>
                <w:bCs/>
              </w:rPr>
            </w:pPr>
            <w:r>
              <w:rPr>
                <w:rFonts w:eastAsia="仿宋"/>
                <w:bCs/>
              </w:rPr>
              <w:t>2、 树立服务意识，提高服务质量，能够做到“以学生为本”开展工作。</w:t>
            </w:r>
          </w:p>
          <w:p>
            <w:pPr>
              <w:adjustRightInd w:val="0"/>
              <w:snapToGrid w:val="0"/>
              <w:spacing w:line="280" w:lineRule="exact"/>
              <w:rPr>
                <w:rFonts w:eastAsia="仿宋"/>
                <w:bCs/>
              </w:rPr>
            </w:pPr>
            <w:r>
              <w:rPr>
                <w:rFonts w:eastAsia="仿宋"/>
                <w:bCs/>
              </w:rPr>
              <w:t>3、 注重思想教育与心理健康教育的有机结合，引导学生养成良好的心理品质</w:t>
            </w:r>
            <w:r>
              <w:rPr>
                <w:rFonts w:hint="eastAsia" w:eastAsia="仿宋"/>
                <w:bCs/>
              </w:rPr>
              <w:t>。</w:t>
            </w: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本年度所做的创新性工作</w:t>
            </w:r>
          </w:p>
        </w:tc>
        <w:tc>
          <w:tcPr>
            <w:tcW w:w="8180" w:type="dxa"/>
            <w:vAlign w:val="center"/>
          </w:tcPr>
          <w:p>
            <w:pPr>
              <w:spacing w:line="280" w:lineRule="exact"/>
              <w:rPr>
                <w:rFonts w:eastAsia="仿宋"/>
                <w:b/>
              </w:rPr>
            </w:pPr>
            <w:r>
              <w:rPr>
                <w:rFonts w:hint="eastAsia" w:eastAsia="仿宋"/>
                <w:bCs/>
              </w:rPr>
              <w:t>对于男生寝室不好管理的问题，建立男生QQ群，要求男生每天将自己床铺拍照片发到群里，每天做好存档，记录，并不定时对男生寝室进行检查，这样就使原本不好管理的男生寝室有了明显的改变。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未完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成工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作及原因</w:t>
            </w:r>
          </w:p>
        </w:tc>
        <w:tc>
          <w:tcPr>
            <w:tcW w:w="8180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30"/>
                <w:szCs w:val="30"/>
              </w:rPr>
              <w:t>无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真实</w:t>
            </w:r>
          </w:p>
        </w:tc>
      </w:tr>
    </w:tbl>
    <w:p>
      <w:pPr>
        <w:rPr>
          <w:rFonts w:hint="eastAsia" w:ascii="仿宋" w:hAnsi="仿宋" w:eastAsia="仿宋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黑体" w:eastAsia="黑体"/>
          <w:b/>
          <w:sz w:val="36"/>
        </w:rPr>
      </w:pPr>
      <w:r>
        <w:rPr>
          <w:rFonts w:ascii="黑体" w:eastAsia="黑体"/>
          <w:b/>
          <w:sz w:val="36"/>
        </w:rPr>
        <w:t>20</w:t>
      </w:r>
      <w:r>
        <w:rPr>
          <w:rFonts w:hint="eastAsia" w:ascii="黑体" w:eastAsia="黑体"/>
          <w:b/>
          <w:sz w:val="36"/>
        </w:rPr>
        <w:t>17年管理干部述职报告表</w:t>
      </w:r>
    </w:p>
    <w:p>
      <w:pPr>
        <w:jc w:val="center"/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姓名：刘天蛟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b/>
          <w:sz w:val="28"/>
          <w:szCs w:val="28"/>
        </w:rPr>
        <w:t xml:space="preserve"> 单位及职务：</w:t>
      </w:r>
      <w:r>
        <w:rPr>
          <w:rFonts w:hint="eastAsia" w:ascii="仿宋" w:hAnsi="仿宋" w:eastAsia="仿宋"/>
          <w:b/>
          <w:sz w:val="28"/>
          <w:szCs w:val="28"/>
        </w:rPr>
        <w:t>高职医学综合年级办辅导员</w:t>
      </w:r>
      <w:r>
        <w:rPr>
          <w:rFonts w:hint="eastAsia" w:ascii="宋体" w:hAnsi="宋体" w:eastAsia="宋体"/>
          <w:sz w:val="28"/>
          <w:szCs w:val="28"/>
        </w:rPr>
        <w:t>时</w:t>
      </w:r>
      <w:r>
        <w:rPr>
          <w:rFonts w:hint="eastAsia" w:ascii="宋体" w:hAnsi="宋体" w:eastAsia="宋体"/>
          <w:b/>
          <w:sz w:val="28"/>
          <w:szCs w:val="28"/>
        </w:rPr>
        <w:t>间：</w:t>
      </w:r>
      <w:r>
        <w:rPr>
          <w:rFonts w:hint="eastAsia" w:ascii="宋体" w:hAnsi="宋体" w:eastAsia="宋体"/>
          <w:sz w:val="28"/>
          <w:szCs w:val="28"/>
        </w:rPr>
        <w:t>2017-11-20</w:t>
      </w:r>
    </w:p>
    <w:tbl>
      <w:tblPr>
        <w:tblStyle w:val="6"/>
        <w:tblW w:w="95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48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6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项目</w:t>
            </w:r>
          </w:p>
        </w:tc>
        <w:tc>
          <w:tcPr>
            <w:tcW w:w="7848" w:type="dxa"/>
          </w:tcPr>
          <w:p>
            <w:pPr>
              <w:jc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内               容</w:t>
            </w:r>
          </w:p>
        </w:tc>
        <w:tc>
          <w:tcPr>
            <w:tcW w:w="884" w:type="dxa"/>
          </w:tcPr>
          <w:p>
            <w:pPr>
              <w:jc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真实性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本年度所做的核心工作</w:t>
            </w:r>
          </w:p>
        </w:tc>
        <w:tc>
          <w:tcPr>
            <w:tcW w:w="7848" w:type="dxa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1、做好高职2015级医学年级学生的学生各项管理工作。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2、做好高职2016级医学年级附属二医院学生的学生各项管理工作。</w:t>
            </w:r>
          </w:p>
          <w:p>
            <w:pPr>
              <w:pStyle w:val="2"/>
              <w:adjustRightInd w:val="0"/>
              <w:spacing w:line="160" w:lineRule="atLeast"/>
              <w:rPr>
                <w:rFonts w:hint="eastAsia" w:hAnsi="宋体" w:eastAsia="宋体"/>
                <w:sz w:val="21"/>
                <w:szCs w:val="21"/>
              </w:rPr>
            </w:pPr>
            <w:r>
              <w:rPr>
                <w:rFonts w:hint="eastAsia" w:hAnsi="宋体" w:eastAsia="宋体" w:cs="宋体"/>
                <w:bCs/>
                <w:sz w:val="21"/>
                <w:szCs w:val="21"/>
              </w:rPr>
              <w:t>3、做好高职医学综合年级办的纵向管理工作。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本年度所做的常规工作</w:t>
            </w:r>
          </w:p>
        </w:tc>
        <w:tc>
          <w:tcPr>
            <w:tcW w:w="7848" w:type="dxa"/>
          </w:tcPr>
          <w:p>
            <w:pPr>
              <w:snapToGrid w:val="0"/>
              <w:spacing w:line="200" w:lineRule="atLeas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1、在年级办主任带领下提升年级办业务能力。落实年级办各项工作，在人手短缺情况下，努力做好学生管理工作，掌握学生动态。</w:t>
            </w:r>
          </w:p>
          <w:p>
            <w:pPr>
              <w:snapToGrid w:val="0"/>
              <w:spacing w:line="200" w:lineRule="atLeast"/>
              <w:rPr>
                <w:rFonts w:hint="eastAsia" w:ascii="宋体" w:hAnsi="宋体" w:eastAsia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2、加强</w:t>
            </w: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学生日常管理，保证学生有良好学习秩序。定期检查寝室、教室；召开医学2016级附属二医院学生干部会议，关注心困生、学困生、贫困生，做好谈心谈话工作。</w:t>
            </w:r>
          </w:p>
          <w:p>
            <w:pPr>
              <w:snapToGrid w:val="0"/>
              <w:spacing w:line="200" w:lineRule="atLeas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3、制作</w:t>
            </w: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学生的助学金、奖学金，做好欠费学生的学费催缴工作。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完成各项奖助学金评定工作，为92名学生建立贫困生档案。依据评定条件公开评选医学2015级85名学生获得国家奖助学金。督促417名实习学生及时缴纳学宿费。</w:t>
            </w:r>
          </w:p>
          <w:p>
            <w:pPr>
              <w:snapToGrid w:val="0"/>
              <w:spacing w:line="200" w:lineRule="atLeas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4、完成2015级学生实习分配、送学生下点、走访实习单位发放就业协议讲解如何填写，召开座谈会了解实习期间思想稳定情况，填写调查问卷等工作。</w:t>
            </w:r>
          </w:p>
          <w:p>
            <w:pPr>
              <w:snapToGrid w:val="0"/>
              <w:spacing w:line="200" w:lineRule="atLeas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5、做好推荐优秀团员入党工作，协助党总支做好入党积极分子培训和考核工作。培养发展学生党员10名，协助组织部完成发展对象考核；培养17名积极分子参加党校学习。</w:t>
            </w:r>
          </w:p>
          <w:p>
            <w:pPr>
              <w:pStyle w:val="2"/>
              <w:adjustRightInd w:val="0"/>
              <w:snapToGrid w:val="0"/>
              <w:spacing w:line="200" w:lineRule="atLeast"/>
              <w:rPr>
                <w:rFonts w:hint="eastAsia" w:hAnsi="宋体" w:eastAsia="宋体"/>
                <w:sz w:val="21"/>
                <w:szCs w:val="21"/>
              </w:rPr>
            </w:pPr>
            <w:r>
              <w:rPr>
                <w:rFonts w:hint="eastAsia" w:hAnsi="宋体" w:eastAsia="宋体"/>
                <w:sz w:val="21"/>
                <w:szCs w:val="21"/>
              </w:rPr>
              <w:t>6、管理好实习队长</w:t>
            </w:r>
            <w:r>
              <w:rPr>
                <w:rFonts w:hint="eastAsia" w:hAnsi="宋体" w:eastAsia="宋体"/>
                <w:bCs/>
                <w:sz w:val="21"/>
                <w:szCs w:val="21"/>
              </w:rPr>
              <w:t>工作，加强对学生实习就业的管理和导向，做好学生毕业资格审查、召开锦州医科大学2018届冬季就业招聘会通知、组织、管理、反馈等工作，及时帮助同学解决招聘会上遇到的相关问题。</w:t>
            </w:r>
          </w:p>
          <w:p>
            <w:pPr>
              <w:snapToGrid w:val="0"/>
              <w:spacing w:line="200" w:lineRule="atLeas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7、通知实习生专升本的相关事项，做到每个人都了解专升本事项并做好记录。教会学生如何填写2018年辽宁省职业教育对口升学考试网上报名系统。</w:t>
            </w:r>
          </w:p>
        </w:tc>
        <w:tc>
          <w:tcPr>
            <w:tcW w:w="884" w:type="dxa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hAnsi="宋体" w:eastAsia="宋体"/>
                <w:szCs w:val="24"/>
              </w:rPr>
            </w:pPr>
            <w:r>
              <w:rPr>
                <w:rFonts w:hint="eastAsia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党风廉政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建设情况</w:t>
            </w:r>
          </w:p>
        </w:tc>
        <w:tc>
          <w:tcPr>
            <w:tcW w:w="7848" w:type="dxa"/>
          </w:tcPr>
          <w:p>
            <w:pPr>
              <w:pStyle w:val="11"/>
              <w:spacing w:line="24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1、严格遵守廉洁自律的各项规定，努力做到‘自重自省自警自励’。进一步强化‘四个意识’，更加紧密的团结在以习近平同志为核心的党中央周围，坚决贯彻落实党的十九大精神。</w:t>
            </w:r>
          </w:p>
          <w:p>
            <w:pPr>
              <w:pStyle w:val="11"/>
              <w:spacing w:line="24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2、认真学习学校各项规章制度，统一思想，提高认识，筑牢思想防线，以‘四个合格’为目标要求深化‘两学一做’学习教育。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完成岗位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工作情况</w:t>
            </w:r>
          </w:p>
        </w:tc>
        <w:tc>
          <w:tcPr>
            <w:tcW w:w="7848" w:type="dxa"/>
          </w:tcPr>
          <w:p>
            <w:p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1、认真履行职责，团结协作，以身作则，协调各处室的各项工作，为学院各工作鞠躬尽瘁。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2、深化学习，提高理论水平，爱岗敬业，立足本职。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3、始终坚持勤奋务实高效的工作作风，以高度负责的精神做好每一项工作。学生思想教育及学生管理工作效果显著。</w:t>
            </w:r>
          </w:p>
        </w:tc>
        <w:tc>
          <w:tcPr>
            <w:tcW w:w="8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51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本年度所做的创新性作</w:t>
            </w:r>
          </w:p>
        </w:tc>
        <w:tc>
          <w:tcPr>
            <w:tcW w:w="7848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用建立老师学生微信、QQ群、短信，贴吧，微博等多种网络平台所开辟新的教育管理方式,有问有答，互相帮助，开设网课，业余活动等增加了学生学习更多知识的渠道，也因此为高校思想政治教育的实施提供了不少便利。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94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未完成工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作及原因</w:t>
            </w:r>
          </w:p>
        </w:tc>
        <w:tc>
          <w:tcPr>
            <w:tcW w:w="78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无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真实</w:t>
            </w:r>
          </w:p>
        </w:tc>
      </w:tr>
    </w:tbl>
    <w:p/>
    <w:sectPr>
      <w:headerReference r:id="rId3" w:type="default"/>
      <w:pgSz w:w="11907" w:h="16840"/>
      <w:pgMar w:top="1134" w:right="1134" w:bottom="851" w:left="1134" w:header="851" w:footer="567" w:gutter="0"/>
      <w:cols w:space="425" w:num="1"/>
      <w:docGrid w:type="linesAndChars" w:linePitch="330" w:charSpace="-4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443"/>
    <w:multiLevelType w:val="multilevel"/>
    <w:tmpl w:val="1088644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0D039E3"/>
    <w:multiLevelType w:val="multilevel"/>
    <w:tmpl w:val="10D039E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118F512A"/>
    <w:multiLevelType w:val="multilevel"/>
    <w:tmpl w:val="118F512A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120469C8"/>
    <w:multiLevelType w:val="multilevel"/>
    <w:tmpl w:val="120469C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0F4592F"/>
    <w:multiLevelType w:val="multilevel"/>
    <w:tmpl w:val="20F4592F"/>
    <w:lvl w:ilvl="0" w:tentative="0">
      <w:start w:val="2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2EF5207A"/>
    <w:multiLevelType w:val="multilevel"/>
    <w:tmpl w:val="2EF5207A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542969F9"/>
    <w:multiLevelType w:val="multilevel"/>
    <w:tmpl w:val="542969F9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5C784283"/>
    <w:multiLevelType w:val="multilevel"/>
    <w:tmpl w:val="5C78428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7BE609B6"/>
    <w:multiLevelType w:val="multilevel"/>
    <w:tmpl w:val="7BE609B6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1C45"/>
    <w:rsid w:val="000B1C45"/>
    <w:rsid w:val="006F178D"/>
    <w:rsid w:val="00867393"/>
    <w:rsid w:val="00BE3AFA"/>
    <w:rsid w:val="00BE6D21"/>
    <w:rsid w:val="00FE0B41"/>
    <w:rsid w:val="1DE05BF4"/>
    <w:rsid w:val="7FA4618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纯文本 Char"/>
    <w:basedOn w:val="5"/>
    <w:link w:val="2"/>
    <w:qFormat/>
    <w:uiPriority w:val="0"/>
    <w:rPr>
      <w:rFonts w:ascii="宋体" w:hAnsi="Courier New" w:eastAsia="楷体_GB2312" w:cs="Times New Roman"/>
      <w:sz w:val="24"/>
      <w:szCs w:val="20"/>
    </w:rPr>
  </w:style>
  <w:style w:type="paragraph" w:customStyle="1" w:styleId="10">
    <w:name w:val="style2"/>
    <w:basedOn w:val="1"/>
    <w:qFormat/>
    <w:uiPriority w:val="0"/>
    <w:pPr>
      <w:widowControl/>
      <w:spacing w:before="100" w:beforeAutospacing="1" w:after="100" w:afterAutospacing="1" w:line="420" w:lineRule="atLeast"/>
      <w:jc w:val="left"/>
    </w:pPr>
    <w:rPr>
      <w:rFonts w:ascii="宋体" w:hAnsi="宋体" w:eastAsia="宋体" w:cs="宋体"/>
      <w:kern w:val="0"/>
      <w:sz w:val="21"/>
      <w:szCs w:val="21"/>
    </w:rPr>
  </w:style>
  <w:style w:type="paragraph" w:customStyle="1" w:styleId="11">
    <w:name w:val="p0"/>
    <w:basedOn w:val="1"/>
    <w:qFormat/>
    <w:uiPriority w:val="0"/>
    <w:pPr>
      <w:widowControl/>
    </w:pPr>
    <w:rPr>
      <w:rFonts w:eastAsia="宋体"/>
      <w:kern w:val="0"/>
      <w:sz w:val="21"/>
      <w:szCs w:val="21"/>
    </w:rPr>
  </w:style>
  <w:style w:type="character" w:customStyle="1" w:styleId="12">
    <w:name w:val="body"/>
    <w:basedOn w:val="5"/>
    <w:qFormat/>
    <w:uiPriority w:val="0"/>
  </w:style>
  <w:style w:type="character" w:customStyle="1" w:styleId="13">
    <w:name w:val="content1"/>
    <w:basedOn w:val="5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1035</Words>
  <Characters>5902</Characters>
  <Lines>49</Lines>
  <Paragraphs>13</Paragraphs>
  <ScaleCrop>false</ScaleCrop>
  <LinksUpToDate>false</LinksUpToDate>
  <CharactersWithSpaces>6924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2017-11-20T00:35:00Z</dcterms:created>
  <dc:creator>微软用户</dc:creator>
  <cp:lastModifiedBy>Administrator</cp:lastModifiedBy>
  <dcterms:modified xsi:type="dcterms:W3CDTF">2017-11-22T00:44:51Z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